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14:paraId="0D0D5E55" w14:textId="77777777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1ACB872C" w14:textId="25D85773" w:rsidR="00E15BF5" w:rsidRPr="00124A52" w:rsidRDefault="00136C38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</w:tc>
      </w:tr>
      <w:tr w:rsidR="00E15BF5" w:rsidRPr="00124A52" w14:paraId="790DFC0A" w14:textId="77777777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54E890F5" w14:textId="29A934F1"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8748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7484C" w:rsidRPr="008748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Questionnaire subgroup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 w14:paraId="7770EC36" w14:textId="77777777" w:rsidTr="0097242F">
        <w:trPr>
          <w:jc w:val="center"/>
        </w:trPr>
        <w:tc>
          <w:tcPr>
            <w:tcW w:w="1622" w:type="dxa"/>
            <w:shd w:val="clear" w:color="auto" w:fill="auto"/>
          </w:tcPr>
          <w:p w14:paraId="288B0132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14:paraId="77B9B4DA" w14:textId="0A452A45" w:rsidR="00E15BF5" w:rsidRPr="00124A52" w:rsidRDefault="0087484C" w:rsidP="00CD1499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352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/06</w:t>
            </w:r>
            <w:r w:rsidR="009939D5">
              <w:rPr>
                <w:rFonts w:ascii="Arial" w:hAnsi="Arial" w:cs="Arial"/>
                <w:b/>
                <w:sz w:val="22"/>
                <w:szCs w:val="22"/>
              </w:rPr>
              <w:t>/2018</w:t>
            </w:r>
          </w:p>
        </w:tc>
        <w:tc>
          <w:tcPr>
            <w:tcW w:w="972" w:type="dxa"/>
            <w:shd w:val="clear" w:color="auto" w:fill="auto"/>
          </w:tcPr>
          <w:p w14:paraId="2A5BF94C" w14:textId="77777777"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14:paraId="257793E1" w14:textId="0055C0B3" w:rsidR="00E15BF5" w:rsidRPr="00124A52" w:rsidRDefault="009939D5" w:rsidP="002A5AE8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8pm</w:t>
            </w:r>
          </w:p>
        </w:tc>
      </w:tr>
      <w:tr w:rsidR="00E15BF5" w:rsidRPr="00124A52" w14:paraId="1F64E4E8" w14:textId="77777777" w:rsidTr="0097242F">
        <w:trPr>
          <w:jc w:val="center"/>
        </w:trPr>
        <w:tc>
          <w:tcPr>
            <w:tcW w:w="1622" w:type="dxa"/>
            <w:shd w:val="clear" w:color="auto" w:fill="auto"/>
          </w:tcPr>
          <w:p w14:paraId="4222CCC7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14:paraId="4C16BD31" w14:textId="77777777"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14:paraId="7CAE6587" w14:textId="77777777"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14:paraId="5E76C3AD" w14:textId="6511CB97" w:rsidR="009E2E2F" w:rsidRDefault="0087484C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AGENDA</w:t>
      </w:r>
    </w:p>
    <w:p w14:paraId="76BC3FD6" w14:textId="77777777" w:rsidR="0087484C" w:rsidRDefault="0087484C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14:paraId="014A08C0" w14:textId="6ABD7691" w:rsidR="0087484C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</w:t>
      </w:r>
      <w:r w:rsidR="0087484C">
        <w:rPr>
          <w:rFonts w:ascii="Arial" w:hAnsi="Arial" w:cs="Arial"/>
          <w:sz w:val="22"/>
          <w:szCs w:val="22"/>
        </w:rPr>
        <w:t>view each of the draft questionnaire questions</w:t>
      </w:r>
      <w:r w:rsidR="00D3522B">
        <w:rPr>
          <w:rFonts w:ascii="Arial" w:hAnsi="Arial" w:cs="Arial"/>
          <w:sz w:val="22"/>
          <w:szCs w:val="22"/>
        </w:rPr>
        <w:t xml:space="preserve"> with regard to style of question</w:t>
      </w:r>
      <w:bookmarkStart w:id="0" w:name="_GoBack"/>
      <w:bookmarkEnd w:id="0"/>
    </w:p>
    <w:p w14:paraId="5AE2CB3B" w14:textId="594D66BF" w:rsidR="0087484C" w:rsidRDefault="00D3522B" w:rsidP="008748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fi</w:t>
      </w:r>
      <w:r w:rsidR="0087484C">
        <w:rPr>
          <w:rFonts w:ascii="Arial" w:hAnsi="Arial" w:cs="Arial"/>
          <w:sz w:val="22"/>
          <w:szCs w:val="22"/>
        </w:rPr>
        <w:t>rm up on the ones to be finalised</w:t>
      </w:r>
    </w:p>
    <w:p w14:paraId="49E17DFF" w14:textId="77777777" w:rsidR="0087484C" w:rsidRDefault="0087484C" w:rsidP="008748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reject the ones not approved</w:t>
      </w:r>
    </w:p>
    <w:p w14:paraId="50E6FD67" w14:textId="165A97EC" w:rsidR="0087484C" w:rsidRDefault="0087484C" w:rsidP="0087484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identify topics and questions missing from the list.</w:t>
      </w:r>
    </w:p>
    <w:sectPr w:rsidR="0087484C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4F61" w14:textId="77777777" w:rsidR="00C757BC" w:rsidRDefault="00C757BC" w:rsidP="00E15BF5">
      <w:pPr>
        <w:spacing w:after="0"/>
      </w:pPr>
      <w:r>
        <w:separator/>
      </w:r>
    </w:p>
  </w:endnote>
  <w:endnote w:type="continuationSeparator" w:id="0">
    <w:p w14:paraId="79656A8A" w14:textId="77777777" w:rsidR="00C757BC" w:rsidRDefault="00C757BC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B5DD" w14:textId="77777777" w:rsidR="00C757BC" w:rsidRDefault="00C757BC" w:rsidP="00E15BF5">
      <w:pPr>
        <w:spacing w:after="0"/>
      </w:pPr>
      <w:r>
        <w:separator/>
      </w:r>
    </w:p>
  </w:footnote>
  <w:footnote w:type="continuationSeparator" w:id="0">
    <w:p w14:paraId="58ED55CE" w14:textId="77777777" w:rsidR="00C757BC" w:rsidRDefault="00C757BC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E828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14:paraId="01EDED0C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14:paraId="1FABA6C6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14:paraId="1729C35D" w14:textId="77777777"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14:paraId="38389190" w14:textId="77777777"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7AC"/>
    <w:multiLevelType w:val="hybridMultilevel"/>
    <w:tmpl w:val="AAD6723E"/>
    <w:lvl w:ilvl="0" w:tplc="B3FC78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D07FC"/>
    <w:multiLevelType w:val="hybridMultilevel"/>
    <w:tmpl w:val="32D0BA2C"/>
    <w:lvl w:ilvl="0" w:tplc="E31077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50E"/>
    <w:multiLevelType w:val="hybridMultilevel"/>
    <w:tmpl w:val="C62AF122"/>
    <w:lvl w:ilvl="0" w:tplc="4A1A5C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36C38"/>
    <w:rsid w:val="00137BEE"/>
    <w:rsid w:val="00152DD2"/>
    <w:rsid w:val="001606BD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1475D"/>
    <w:rsid w:val="002308C4"/>
    <w:rsid w:val="00267324"/>
    <w:rsid w:val="00273B86"/>
    <w:rsid w:val="00274C42"/>
    <w:rsid w:val="00287DCB"/>
    <w:rsid w:val="002A5AE8"/>
    <w:rsid w:val="002B4C8B"/>
    <w:rsid w:val="002C1CA9"/>
    <w:rsid w:val="002F4594"/>
    <w:rsid w:val="00304856"/>
    <w:rsid w:val="00305124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1846"/>
    <w:rsid w:val="003D419C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E4C5B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168D"/>
    <w:rsid w:val="006F1156"/>
    <w:rsid w:val="00711D72"/>
    <w:rsid w:val="00711F4F"/>
    <w:rsid w:val="007666A7"/>
    <w:rsid w:val="007B6DAF"/>
    <w:rsid w:val="007B6E9C"/>
    <w:rsid w:val="007E7E90"/>
    <w:rsid w:val="007F0EA2"/>
    <w:rsid w:val="00802714"/>
    <w:rsid w:val="0080658E"/>
    <w:rsid w:val="008613EA"/>
    <w:rsid w:val="008732D7"/>
    <w:rsid w:val="0087484C"/>
    <w:rsid w:val="0089048A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39D5"/>
    <w:rsid w:val="00993FB4"/>
    <w:rsid w:val="00995CF6"/>
    <w:rsid w:val="009B0B65"/>
    <w:rsid w:val="009B3E39"/>
    <w:rsid w:val="009E2E2F"/>
    <w:rsid w:val="00A419C0"/>
    <w:rsid w:val="00A4779F"/>
    <w:rsid w:val="00A535C4"/>
    <w:rsid w:val="00A60976"/>
    <w:rsid w:val="00A8309F"/>
    <w:rsid w:val="00A903D6"/>
    <w:rsid w:val="00AB4978"/>
    <w:rsid w:val="00AD72E8"/>
    <w:rsid w:val="00B32275"/>
    <w:rsid w:val="00B37931"/>
    <w:rsid w:val="00B66B52"/>
    <w:rsid w:val="00B9297E"/>
    <w:rsid w:val="00B97133"/>
    <w:rsid w:val="00BC1EEB"/>
    <w:rsid w:val="00BD3CC1"/>
    <w:rsid w:val="00BF4B91"/>
    <w:rsid w:val="00C37C72"/>
    <w:rsid w:val="00C55D9D"/>
    <w:rsid w:val="00C56D19"/>
    <w:rsid w:val="00C757BC"/>
    <w:rsid w:val="00C86364"/>
    <w:rsid w:val="00CB6244"/>
    <w:rsid w:val="00CD1499"/>
    <w:rsid w:val="00CE0B52"/>
    <w:rsid w:val="00CE3022"/>
    <w:rsid w:val="00D07E67"/>
    <w:rsid w:val="00D11DFF"/>
    <w:rsid w:val="00D319DC"/>
    <w:rsid w:val="00D3522B"/>
    <w:rsid w:val="00D40A41"/>
    <w:rsid w:val="00D41DFA"/>
    <w:rsid w:val="00D51C2F"/>
    <w:rsid w:val="00D52BF4"/>
    <w:rsid w:val="00DD4F73"/>
    <w:rsid w:val="00DF73BB"/>
    <w:rsid w:val="00E04BDC"/>
    <w:rsid w:val="00E053A6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507C"/>
    <w:rsid w:val="00FB083F"/>
    <w:rsid w:val="00FE16A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1CD79"/>
  <w15:docId w15:val="{4BDA9668-C160-4BC4-B00D-CBD8D38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4</cp:revision>
  <cp:lastPrinted>2016-06-02T16:10:00Z</cp:lastPrinted>
  <dcterms:created xsi:type="dcterms:W3CDTF">2018-06-03T22:15:00Z</dcterms:created>
  <dcterms:modified xsi:type="dcterms:W3CDTF">2018-06-21T11:02:00Z</dcterms:modified>
</cp:coreProperties>
</file>