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4" w:type="dxa"/>
        <w:jc w:val="center"/>
        <w:tblLook w:val="01E0" w:firstRow="1" w:lastRow="1" w:firstColumn="1" w:lastColumn="1" w:noHBand="0" w:noVBand="0"/>
      </w:tblPr>
      <w:tblGrid>
        <w:gridCol w:w="1620"/>
        <w:gridCol w:w="4983"/>
        <w:gridCol w:w="972"/>
        <w:gridCol w:w="2199"/>
      </w:tblGrid>
      <w:tr w:rsidR="008B6309" w:rsidRPr="008B6309">
        <w:trPr>
          <w:jc w:val="center"/>
        </w:trPr>
        <w:tc>
          <w:tcPr>
            <w:tcW w:w="9773" w:type="dxa"/>
            <w:gridSpan w:val="4"/>
            <w:shd w:val="clear" w:color="auto" w:fill="auto"/>
          </w:tcPr>
          <w:p w:rsidR="0006432C" w:rsidRPr="008B6309" w:rsidRDefault="00C9144D">
            <w:pPr>
              <w:spacing w:before="120" w:after="6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B630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MINUTES</w:t>
            </w:r>
            <w:bookmarkStart w:id="0" w:name="_GoBack"/>
            <w:bookmarkEnd w:id="0"/>
          </w:p>
        </w:tc>
      </w:tr>
      <w:tr w:rsidR="008B6309" w:rsidRPr="008B6309">
        <w:trPr>
          <w:jc w:val="center"/>
        </w:trPr>
        <w:tc>
          <w:tcPr>
            <w:tcW w:w="1620" w:type="dxa"/>
            <w:shd w:val="clear" w:color="auto" w:fill="auto"/>
          </w:tcPr>
          <w:p w:rsidR="0006432C" w:rsidRPr="008B6309" w:rsidRDefault="00C9144D">
            <w:pPr>
              <w:spacing w:before="60" w:after="60"/>
              <w:ind w:left="0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B63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Date:</w:t>
            </w:r>
          </w:p>
        </w:tc>
        <w:tc>
          <w:tcPr>
            <w:tcW w:w="4982" w:type="dxa"/>
            <w:shd w:val="clear" w:color="auto" w:fill="auto"/>
          </w:tcPr>
          <w:p w:rsidR="0006432C" w:rsidRPr="008B6309" w:rsidRDefault="00836736">
            <w:pPr>
              <w:spacing w:before="60" w:after="60"/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B63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Tuesday 2</w:t>
            </w:r>
            <w:r w:rsidR="005E4F4F" w:rsidRPr="008B63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</w:t>
            </w:r>
            <w:r w:rsidR="005E4F4F" w:rsidRPr="008B6309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vertAlign w:val="superscript"/>
              </w:rPr>
              <w:t>nd</w:t>
            </w:r>
            <w:r w:rsidR="00C9144D" w:rsidRPr="008B63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8B63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August</w:t>
            </w:r>
            <w:r w:rsidR="00C9144D" w:rsidRPr="008B63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2017</w:t>
            </w:r>
          </w:p>
        </w:tc>
        <w:tc>
          <w:tcPr>
            <w:tcW w:w="972" w:type="dxa"/>
            <w:shd w:val="clear" w:color="auto" w:fill="auto"/>
          </w:tcPr>
          <w:p w:rsidR="0006432C" w:rsidRPr="008B6309" w:rsidRDefault="00C9144D">
            <w:pPr>
              <w:spacing w:before="60" w:after="60"/>
              <w:ind w:left="-1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B63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Time:</w:t>
            </w:r>
          </w:p>
        </w:tc>
        <w:tc>
          <w:tcPr>
            <w:tcW w:w="2199" w:type="dxa"/>
            <w:shd w:val="clear" w:color="auto" w:fill="auto"/>
          </w:tcPr>
          <w:p w:rsidR="0006432C" w:rsidRPr="008B6309" w:rsidRDefault="00C9144D">
            <w:pPr>
              <w:spacing w:before="60" w:after="60"/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B63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8.00pm</w:t>
            </w:r>
          </w:p>
        </w:tc>
      </w:tr>
      <w:tr w:rsidR="0006432C" w:rsidRPr="008B6309">
        <w:trPr>
          <w:jc w:val="center"/>
        </w:trPr>
        <w:tc>
          <w:tcPr>
            <w:tcW w:w="1620" w:type="dxa"/>
            <w:shd w:val="clear" w:color="auto" w:fill="auto"/>
          </w:tcPr>
          <w:p w:rsidR="0006432C" w:rsidRPr="008B6309" w:rsidRDefault="00C9144D">
            <w:pPr>
              <w:spacing w:before="60" w:after="60"/>
              <w:ind w:left="0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B63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Place:</w:t>
            </w:r>
          </w:p>
        </w:tc>
        <w:tc>
          <w:tcPr>
            <w:tcW w:w="8153" w:type="dxa"/>
            <w:gridSpan w:val="3"/>
            <w:shd w:val="clear" w:color="auto" w:fill="auto"/>
          </w:tcPr>
          <w:p w:rsidR="0006432C" w:rsidRPr="008B6309" w:rsidRDefault="00836284">
            <w:pPr>
              <w:spacing w:before="60" w:after="60"/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Burghfield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Parish </w:t>
            </w:r>
            <w:r w:rsidR="00F46603" w:rsidRPr="008B63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H</w:t>
            </w:r>
            <w:r w:rsidR="00C9144D" w:rsidRPr="008B63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all meeting room</w:t>
            </w:r>
          </w:p>
        </w:tc>
      </w:tr>
    </w:tbl>
    <w:p w:rsidR="0006432C" w:rsidRPr="008B6309" w:rsidRDefault="0006432C">
      <w:pPr>
        <w:ind w:left="0"/>
        <w:rPr>
          <w:rFonts w:asciiTheme="minorHAnsi" w:hAnsiTheme="minorHAnsi" w:cstheme="minorHAnsi"/>
          <w:color w:val="auto"/>
          <w:sz w:val="22"/>
          <w:szCs w:val="22"/>
        </w:rPr>
      </w:pPr>
    </w:p>
    <w:p w:rsidR="0006432C" w:rsidRPr="008B6309" w:rsidRDefault="00C9144D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B6309">
        <w:rPr>
          <w:rFonts w:asciiTheme="minorHAnsi" w:hAnsiTheme="minorHAnsi" w:cstheme="minorHAnsi"/>
          <w:b/>
          <w:color w:val="auto"/>
          <w:sz w:val="22"/>
          <w:szCs w:val="22"/>
        </w:rPr>
        <w:t>Members Present</w:t>
      </w:r>
    </w:p>
    <w:p w:rsidR="00836736" w:rsidRPr="008B6309" w:rsidRDefault="00C9144D" w:rsidP="00836736">
      <w:pPr>
        <w:pStyle w:val="ListParagraph"/>
        <w:spacing w:line="360" w:lineRule="auto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8B6309">
        <w:rPr>
          <w:rFonts w:asciiTheme="minorHAnsi" w:hAnsiTheme="minorHAnsi" w:cstheme="minorHAnsi"/>
          <w:color w:val="auto"/>
          <w:sz w:val="22"/>
          <w:szCs w:val="22"/>
        </w:rPr>
        <w:t xml:space="preserve">Erle Minhinnick, Royce </w:t>
      </w:r>
      <w:proofErr w:type="spellStart"/>
      <w:r w:rsidRPr="008B6309">
        <w:rPr>
          <w:rFonts w:asciiTheme="minorHAnsi" w:hAnsiTheme="minorHAnsi" w:cstheme="minorHAnsi"/>
          <w:color w:val="auto"/>
          <w:sz w:val="22"/>
          <w:szCs w:val="22"/>
        </w:rPr>
        <w:t>Longton</w:t>
      </w:r>
      <w:proofErr w:type="spellEnd"/>
      <w:r w:rsidRPr="008B6309">
        <w:rPr>
          <w:rFonts w:asciiTheme="minorHAnsi" w:hAnsiTheme="minorHAnsi" w:cstheme="minorHAnsi"/>
          <w:color w:val="auto"/>
          <w:sz w:val="22"/>
          <w:szCs w:val="22"/>
        </w:rPr>
        <w:t>, Duncan Godding</w:t>
      </w:r>
      <w:r w:rsidR="00D32B43" w:rsidRPr="008B6309">
        <w:rPr>
          <w:rFonts w:asciiTheme="minorHAnsi" w:hAnsiTheme="minorHAnsi" w:cstheme="minorHAnsi"/>
          <w:color w:val="auto"/>
          <w:sz w:val="22"/>
          <w:szCs w:val="22"/>
        </w:rPr>
        <w:t xml:space="preserve">, Ian Morrin, Robert Redgrave &amp; </w:t>
      </w:r>
      <w:r w:rsidR="00836736" w:rsidRPr="008B6309">
        <w:rPr>
          <w:rFonts w:asciiTheme="minorHAnsi" w:hAnsiTheme="minorHAnsi" w:cstheme="minorHAnsi"/>
          <w:color w:val="auto"/>
          <w:sz w:val="22"/>
          <w:szCs w:val="22"/>
        </w:rPr>
        <w:t xml:space="preserve">Daniel </w:t>
      </w:r>
      <w:proofErr w:type="spellStart"/>
      <w:r w:rsidR="00836736" w:rsidRPr="008B6309">
        <w:rPr>
          <w:rFonts w:asciiTheme="minorHAnsi" w:hAnsiTheme="minorHAnsi" w:cstheme="minorHAnsi"/>
          <w:color w:val="auto"/>
          <w:sz w:val="22"/>
          <w:szCs w:val="22"/>
        </w:rPr>
        <w:t>Kellway</w:t>
      </w:r>
      <w:proofErr w:type="spellEnd"/>
    </w:p>
    <w:p w:rsidR="00836736" w:rsidRPr="008B6309" w:rsidRDefault="00836736" w:rsidP="00836736">
      <w:pPr>
        <w:spacing w:line="360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8B6309">
        <w:rPr>
          <w:rFonts w:asciiTheme="minorHAnsi" w:hAnsiTheme="minorHAnsi" w:cstheme="minorHAnsi"/>
          <w:b/>
          <w:color w:val="auto"/>
          <w:sz w:val="22"/>
          <w:szCs w:val="22"/>
        </w:rPr>
        <w:t>2.</w:t>
      </w:r>
      <w:r w:rsidRPr="008B6309">
        <w:rPr>
          <w:rFonts w:asciiTheme="minorHAnsi" w:hAnsiTheme="minorHAnsi" w:cstheme="minorHAnsi"/>
          <w:b/>
          <w:color w:val="auto"/>
          <w:sz w:val="22"/>
          <w:szCs w:val="22"/>
        </w:rPr>
        <w:tab/>
        <w:t xml:space="preserve">Apologies for Absence </w:t>
      </w:r>
      <w:r w:rsidRPr="008B6309">
        <w:rPr>
          <w:rFonts w:asciiTheme="minorHAnsi" w:hAnsiTheme="minorHAnsi" w:cstheme="minorHAnsi"/>
          <w:color w:val="auto"/>
          <w:sz w:val="22"/>
          <w:szCs w:val="22"/>
        </w:rPr>
        <w:t>from Olivier Marsden &amp; Michael Wood</w:t>
      </w:r>
    </w:p>
    <w:p w:rsidR="0006432C" w:rsidRPr="008B6309" w:rsidRDefault="00836736" w:rsidP="00836736">
      <w:pPr>
        <w:spacing w:line="360" w:lineRule="auto"/>
        <w:ind w:left="426" w:hanging="426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B6309">
        <w:rPr>
          <w:rFonts w:asciiTheme="minorHAnsi" w:hAnsiTheme="minorHAnsi" w:cstheme="minorHAnsi"/>
          <w:b/>
          <w:color w:val="auto"/>
          <w:sz w:val="22"/>
          <w:szCs w:val="22"/>
        </w:rPr>
        <w:t xml:space="preserve">3. </w:t>
      </w:r>
      <w:r w:rsidRPr="008B6309">
        <w:rPr>
          <w:rFonts w:asciiTheme="minorHAnsi" w:hAnsiTheme="minorHAnsi" w:cstheme="minorHAnsi"/>
          <w:b/>
          <w:color w:val="auto"/>
          <w:sz w:val="22"/>
          <w:szCs w:val="22"/>
        </w:rPr>
        <w:tab/>
        <w:t>Minutes of the last Meeting</w:t>
      </w:r>
    </w:p>
    <w:p w:rsidR="0006432C" w:rsidRPr="008B6309" w:rsidRDefault="00C9144D" w:rsidP="00836736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B6309">
        <w:rPr>
          <w:rFonts w:asciiTheme="minorHAnsi" w:hAnsiTheme="minorHAnsi" w:cstheme="minorHAnsi"/>
          <w:color w:val="auto"/>
          <w:sz w:val="22"/>
          <w:szCs w:val="22"/>
        </w:rPr>
        <w:t>Matters arising - none</w:t>
      </w:r>
    </w:p>
    <w:p w:rsidR="005E4F4F" w:rsidRPr="008B6309" w:rsidRDefault="00C9144D" w:rsidP="005E4F4F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B6309">
        <w:rPr>
          <w:rFonts w:asciiTheme="minorHAnsi" w:hAnsiTheme="minorHAnsi" w:cstheme="minorHAnsi"/>
          <w:color w:val="auto"/>
          <w:sz w:val="22"/>
          <w:szCs w:val="22"/>
        </w:rPr>
        <w:t>Minutes of the last meeting of t</w:t>
      </w:r>
      <w:r w:rsidR="00526160" w:rsidRPr="008B6309">
        <w:rPr>
          <w:rFonts w:asciiTheme="minorHAnsi" w:hAnsiTheme="minorHAnsi" w:cstheme="minorHAnsi"/>
          <w:color w:val="auto"/>
          <w:sz w:val="22"/>
          <w:szCs w:val="22"/>
        </w:rPr>
        <w:t>he Steering Committee held on 8</w:t>
      </w:r>
      <w:r w:rsidRPr="008B6309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th</w:t>
      </w:r>
      <w:r w:rsidRPr="008B63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26160" w:rsidRPr="008B6309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836736" w:rsidRPr="008B6309">
        <w:rPr>
          <w:rFonts w:asciiTheme="minorHAnsi" w:hAnsiTheme="minorHAnsi" w:cstheme="minorHAnsi"/>
          <w:color w:val="auto"/>
          <w:sz w:val="22"/>
          <w:szCs w:val="22"/>
        </w:rPr>
        <w:t>ugust</w:t>
      </w:r>
      <w:r w:rsidRPr="008B6309">
        <w:rPr>
          <w:rFonts w:asciiTheme="minorHAnsi" w:hAnsiTheme="minorHAnsi" w:cstheme="minorHAnsi"/>
          <w:color w:val="auto"/>
          <w:sz w:val="22"/>
          <w:szCs w:val="22"/>
        </w:rPr>
        <w:t xml:space="preserve"> approved </w:t>
      </w:r>
      <w:r w:rsidR="00836736" w:rsidRPr="008B6309">
        <w:rPr>
          <w:rFonts w:asciiTheme="minorHAnsi" w:hAnsiTheme="minorHAnsi" w:cstheme="minorHAnsi"/>
          <w:color w:val="auto"/>
          <w:sz w:val="22"/>
          <w:szCs w:val="22"/>
        </w:rPr>
        <w:t>with the following errat</w:t>
      </w:r>
      <w:r w:rsidR="005E4F4F" w:rsidRPr="008B6309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8B6309" w:rsidRPr="008B6309">
        <w:rPr>
          <w:rFonts w:asciiTheme="minorHAnsi" w:hAnsiTheme="minorHAnsi" w:cstheme="minorHAnsi"/>
          <w:color w:val="auto"/>
          <w:sz w:val="22"/>
          <w:szCs w:val="22"/>
        </w:rPr>
        <w:t xml:space="preserve">:- Members Present </w:t>
      </w:r>
      <w:r w:rsidR="00836736" w:rsidRPr="008B6309">
        <w:rPr>
          <w:rFonts w:asciiTheme="minorHAnsi" w:hAnsiTheme="minorHAnsi" w:cstheme="minorHAnsi"/>
          <w:color w:val="auto"/>
          <w:sz w:val="22"/>
          <w:szCs w:val="22"/>
        </w:rPr>
        <w:t>was Peter Plant</w:t>
      </w:r>
      <w:r w:rsidR="008B6309" w:rsidRPr="008B6309">
        <w:rPr>
          <w:rFonts w:asciiTheme="minorHAnsi" w:hAnsiTheme="minorHAnsi" w:cstheme="minorHAnsi"/>
          <w:color w:val="auto"/>
          <w:sz w:val="22"/>
          <w:szCs w:val="22"/>
        </w:rPr>
        <w:t xml:space="preserve">, not </w:t>
      </w:r>
      <w:r w:rsidR="005E4F4F" w:rsidRPr="008B6309">
        <w:rPr>
          <w:rFonts w:asciiTheme="minorHAnsi" w:hAnsiTheme="minorHAnsi" w:cstheme="minorHAnsi"/>
          <w:color w:val="auto"/>
          <w:sz w:val="22"/>
          <w:szCs w:val="22"/>
        </w:rPr>
        <w:t>David Godwin.</w:t>
      </w:r>
    </w:p>
    <w:p w:rsidR="0006432C" w:rsidRPr="008B6309" w:rsidRDefault="00836736" w:rsidP="005E4F4F">
      <w:pPr>
        <w:pStyle w:val="ListParagraph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8B6309">
        <w:rPr>
          <w:rFonts w:asciiTheme="minorHAnsi" w:hAnsiTheme="minorHAnsi" w:cstheme="minorHAnsi"/>
          <w:b/>
          <w:color w:val="auto"/>
          <w:sz w:val="22"/>
          <w:szCs w:val="22"/>
        </w:rPr>
        <w:t>Planning Work</w:t>
      </w:r>
    </w:p>
    <w:p w:rsidR="005E4F4F" w:rsidRPr="008B6309" w:rsidRDefault="005E4F4F" w:rsidP="005E4F4F">
      <w:pPr>
        <w:pStyle w:val="ListParagraph"/>
        <w:numPr>
          <w:ilvl w:val="2"/>
          <w:numId w:val="5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B6309">
        <w:rPr>
          <w:rFonts w:asciiTheme="minorHAnsi" w:hAnsiTheme="minorHAnsi" w:cstheme="minorHAnsi"/>
          <w:color w:val="auto"/>
          <w:sz w:val="22"/>
          <w:szCs w:val="22"/>
        </w:rPr>
        <w:t xml:space="preserve">Robert presented the first draft </w:t>
      </w:r>
      <w:proofErr w:type="spellStart"/>
      <w:r w:rsidRPr="008B6309">
        <w:rPr>
          <w:rFonts w:asciiTheme="minorHAnsi" w:hAnsiTheme="minorHAnsi" w:cstheme="minorHAnsi"/>
          <w:color w:val="auto"/>
          <w:sz w:val="22"/>
          <w:szCs w:val="22"/>
        </w:rPr>
        <w:t>Burghfield</w:t>
      </w:r>
      <w:proofErr w:type="spellEnd"/>
      <w:r w:rsidRPr="008B6309">
        <w:rPr>
          <w:rFonts w:asciiTheme="minorHAnsi" w:hAnsiTheme="minorHAnsi" w:cstheme="minorHAnsi"/>
          <w:color w:val="auto"/>
          <w:sz w:val="22"/>
          <w:szCs w:val="22"/>
        </w:rPr>
        <w:t xml:space="preserve"> NDP sections assimilated </w:t>
      </w:r>
      <w:r w:rsidR="008B6309" w:rsidRPr="008B6309">
        <w:rPr>
          <w:rFonts w:asciiTheme="minorHAnsi" w:hAnsiTheme="minorHAnsi" w:cstheme="minorHAnsi"/>
          <w:color w:val="auto"/>
          <w:sz w:val="22"/>
          <w:szCs w:val="22"/>
        </w:rPr>
        <w:t xml:space="preserve">from </w:t>
      </w:r>
      <w:r w:rsidRPr="008B6309">
        <w:rPr>
          <w:rFonts w:asciiTheme="minorHAnsi" w:hAnsiTheme="minorHAnsi" w:cstheme="minorHAnsi"/>
          <w:color w:val="auto"/>
          <w:sz w:val="22"/>
          <w:szCs w:val="22"/>
        </w:rPr>
        <w:t xml:space="preserve">workshop discussions to date. He compared them against the </w:t>
      </w:r>
      <w:proofErr w:type="spellStart"/>
      <w:r w:rsidRPr="008B6309">
        <w:rPr>
          <w:rFonts w:asciiTheme="minorHAnsi" w:hAnsiTheme="minorHAnsi" w:cstheme="minorHAnsi"/>
          <w:color w:val="auto"/>
          <w:sz w:val="22"/>
          <w:szCs w:val="22"/>
        </w:rPr>
        <w:t>Stratfield</w:t>
      </w:r>
      <w:proofErr w:type="spellEnd"/>
      <w:r w:rsidRPr="008B6309">
        <w:rPr>
          <w:rFonts w:asciiTheme="minorHAnsi" w:hAnsiTheme="minorHAnsi" w:cstheme="minorHAnsi"/>
          <w:color w:val="auto"/>
          <w:sz w:val="22"/>
          <w:szCs w:val="22"/>
        </w:rPr>
        <w:t xml:space="preserve"> Mort</w:t>
      </w:r>
      <w:r w:rsidR="00490ACF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8B6309">
        <w:rPr>
          <w:rFonts w:asciiTheme="minorHAnsi" w:hAnsiTheme="minorHAnsi" w:cstheme="minorHAnsi"/>
          <w:color w:val="auto"/>
          <w:sz w:val="22"/>
          <w:szCs w:val="22"/>
        </w:rPr>
        <w:t>mer NDP which was used as a template.</w:t>
      </w:r>
    </w:p>
    <w:p w:rsidR="005E4F4F" w:rsidRPr="008B6309" w:rsidRDefault="005E4F4F" w:rsidP="005E4F4F">
      <w:pPr>
        <w:pStyle w:val="ListParagraph"/>
        <w:numPr>
          <w:ilvl w:val="2"/>
          <w:numId w:val="5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B6309">
        <w:rPr>
          <w:rFonts w:asciiTheme="minorHAnsi" w:hAnsiTheme="minorHAnsi" w:cstheme="minorHAnsi"/>
          <w:color w:val="auto"/>
          <w:sz w:val="22"/>
          <w:szCs w:val="22"/>
        </w:rPr>
        <w:t xml:space="preserve">Committee reviewed this, identifying some placeholders where items/topics may need to be added later. </w:t>
      </w:r>
    </w:p>
    <w:p w:rsidR="005E4F4F" w:rsidRPr="008B6309" w:rsidRDefault="005E4F4F" w:rsidP="005E4F4F">
      <w:pPr>
        <w:pStyle w:val="ListParagraph"/>
        <w:numPr>
          <w:ilvl w:val="2"/>
          <w:numId w:val="5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B6309">
        <w:rPr>
          <w:rFonts w:asciiTheme="minorHAnsi" w:hAnsiTheme="minorHAnsi" w:cstheme="minorHAnsi"/>
          <w:color w:val="auto"/>
          <w:sz w:val="22"/>
          <w:szCs w:val="22"/>
        </w:rPr>
        <w:t xml:space="preserve">Committee understood that West Berks has created a </w:t>
      </w:r>
      <w:r w:rsidR="006F1FAC" w:rsidRPr="008B6309">
        <w:rPr>
          <w:rFonts w:asciiTheme="minorHAnsi" w:hAnsiTheme="minorHAnsi" w:cstheme="minorHAnsi"/>
          <w:color w:val="auto"/>
          <w:sz w:val="22"/>
          <w:szCs w:val="22"/>
        </w:rPr>
        <w:t>Housing and Economic Land Availability Assessment (</w:t>
      </w:r>
      <w:r w:rsidRPr="008B6309">
        <w:rPr>
          <w:rFonts w:asciiTheme="minorHAnsi" w:hAnsiTheme="minorHAnsi" w:cstheme="minorHAnsi"/>
          <w:color w:val="auto"/>
          <w:sz w:val="22"/>
          <w:szCs w:val="22"/>
        </w:rPr>
        <w:t>HELAA</w:t>
      </w:r>
      <w:r w:rsidR="006F1FAC" w:rsidRPr="008B6309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8B6309">
        <w:rPr>
          <w:rFonts w:asciiTheme="minorHAnsi" w:hAnsiTheme="minorHAnsi" w:cstheme="minorHAnsi"/>
          <w:color w:val="auto"/>
          <w:sz w:val="22"/>
          <w:szCs w:val="22"/>
        </w:rPr>
        <w:t>, super</w:t>
      </w:r>
      <w:r w:rsidR="006F1FAC" w:rsidRPr="008B6309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8B6309">
        <w:rPr>
          <w:rFonts w:asciiTheme="minorHAnsi" w:hAnsiTheme="minorHAnsi" w:cstheme="minorHAnsi"/>
          <w:color w:val="auto"/>
          <w:sz w:val="22"/>
          <w:szCs w:val="22"/>
        </w:rPr>
        <w:t>eding the SHLAA</w:t>
      </w:r>
      <w:r w:rsidR="007B0C33" w:rsidRPr="008B6309">
        <w:rPr>
          <w:rFonts w:asciiTheme="minorHAnsi" w:hAnsiTheme="minorHAnsi" w:cstheme="minorHAnsi"/>
          <w:color w:val="auto"/>
          <w:sz w:val="22"/>
          <w:szCs w:val="22"/>
        </w:rPr>
        <w:t xml:space="preserve"> as a precursor to the Local Plan. It </w:t>
      </w:r>
      <w:r w:rsidR="006F1FAC" w:rsidRPr="008B6309">
        <w:rPr>
          <w:rFonts w:asciiTheme="minorHAnsi" w:hAnsiTheme="minorHAnsi" w:cstheme="minorHAnsi"/>
          <w:color w:val="auto"/>
          <w:sz w:val="22"/>
          <w:szCs w:val="22"/>
        </w:rPr>
        <w:t>is not published</w:t>
      </w:r>
      <w:r w:rsidR="007B0C33" w:rsidRPr="008B6309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6F1FAC" w:rsidRPr="008B6309">
        <w:rPr>
          <w:rFonts w:asciiTheme="minorHAnsi" w:hAnsiTheme="minorHAnsi" w:cstheme="minorHAnsi"/>
          <w:color w:val="auto"/>
          <w:sz w:val="22"/>
          <w:szCs w:val="22"/>
        </w:rPr>
        <w:t>available</w:t>
      </w:r>
      <w:r w:rsidR="007B0C33" w:rsidRPr="008B6309">
        <w:rPr>
          <w:rFonts w:asciiTheme="minorHAnsi" w:hAnsiTheme="minorHAnsi" w:cstheme="minorHAnsi"/>
          <w:color w:val="auto"/>
          <w:sz w:val="22"/>
          <w:szCs w:val="22"/>
        </w:rPr>
        <w:t xml:space="preserve"> but because of its existence, Committee reviewed and proposed revisions to the Principles of Residential Site Allocation section of the draft NDP. Ian will ask West Berks for the HELAA.</w:t>
      </w:r>
    </w:p>
    <w:p w:rsidR="004771C1" w:rsidRPr="008B6309" w:rsidRDefault="007B0C33" w:rsidP="005E4F4F">
      <w:pPr>
        <w:pStyle w:val="ListParagraph"/>
        <w:numPr>
          <w:ilvl w:val="2"/>
          <w:numId w:val="5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B6309">
        <w:rPr>
          <w:rFonts w:asciiTheme="minorHAnsi" w:hAnsiTheme="minorHAnsi" w:cstheme="minorHAnsi"/>
          <w:color w:val="auto"/>
          <w:sz w:val="22"/>
          <w:szCs w:val="22"/>
        </w:rPr>
        <w:t xml:space="preserve">As part of c), Committee agreed that to </w:t>
      </w:r>
      <w:r w:rsidR="004771C1" w:rsidRPr="008B6309">
        <w:rPr>
          <w:rFonts w:asciiTheme="minorHAnsi" w:hAnsiTheme="minorHAnsi" w:cstheme="minorHAnsi"/>
          <w:color w:val="auto"/>
          <w:sz w:val="22"/>
          <w:szCs w:val="22"/>
        </w:rPr>
        <w:t xml:space="preserve">discourage </w:t>
      </w:r>
      <w:r w:rsidRPr="008B6309">
        <w:rPr>
          <w:rFonts w:asciiTheme="minorHAnsi" w:hAnsiTheme="minorHAnsi" w:cstheme="minorHAnsi"/>
          <w:color w:val="auto"/>
          <w:sz w:val="22"/>
          <w:szCs w:val="22"/>
        </w:rPr>
        <w:t xml:space="preserve">development on the northern wetland area of </w:t>
      </w:r>
      <w:proofErr w:type="spellStart"/>
      <w:r w:rsidRPr="008B6309">
        <w:rPr>
          <w:rFonts w:asciiTheme="minorHAnsi" w:hAnsiTheme="minorHAnsi" w:cstheme="minorHAnsi"/>
          <w:color w:val="auto"/>
          <w:sz w:val="22"/>
          <w:szCs w:val="22"/>
        </w:rPr>
        <w:t>Burghfield</w:t>
      </w:r>
      <w:proofErr w:type="spellEnd"/>
      <w:r w:rsidRPr="008B6309">
        <w:rPr>
          <w:rFonts w:asciiTheme="minorHAnsi" w:hAnsiTheme="minorHAnsi" w:cstheme="minorHAnsi"/>
          <w:color w:val="auto"/>
          <w:sz w:val="22"/>
          <w:szCs w:val="22"/>
        </w:rPr>
        <w:t xml:space="preserve"> parish, contact would be made with </w:t>
      </w:r>
      <w:r w:rsidR="00DF0DA4" w:rsidRPr="008B6309">
        <w:rPr>
          <w:rFonts w:asciiTheme="minorHAnsi" w:hAnsiTheme="minorHAnsi" w:cstheme="minorHAnsi"/>
          <w:color w:val="auto"/>
          <w:sz w:val="22"/>
          <w:szCs w:val="22"/>
        </w:rPr>
        <w:t>Berks, Bucks &amp; Oxon Wildlife Trust to understand how it could be set up as a nature res</w:t>
      </w:r>
      <w:r w:rsidR="008B6309" w:rsidRPr="008B6309">
        <w:rPr>
          <w:rFonts w:asciiTheme="minorHAnsi" w:hAnsiTheme="minorHAnsi" w:cstheme="minorHAnsi"/>
          <w:color w:val="auto"/>
          <w:sz w:val="22"/>
          <w:szCs w:val="22"/>
        </w:rPr>
        <w:t>er</w:t>
      </w:r>
      <w:r w:rsidR="00DF0DA4" w:rsidRPr="008B6309">
        <w:rPr>
          <w:rFonts w:asciiTheme="minorHAnsi" w:hAnsiTheme="minorHAnsi" w:cstheme="minorHAnsi"/>
          <w:color w:val="auto"/>
          <w:sz w:val="22"/>
          <w:szCs w:val="22"/>
        </w:rPr>
        <w:t>ve of some kind.</w:t>
      </w:r>
      <w:r w:rsidRPr="008B63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F0DA4" w:rsidRPr="008B6309">
        <w:rPr>
          <w:rFonts w:asciiTheme="minorHAnsi" w:hAnsiTheme="minorHAnsi" w:cstheme="minorHAnsi"/>
          <w:color w:val="auto"/>
          <w:sz w:val="22"/>
          <w:szCs w:val="22"/>
        </w:rPr>
        <w:t xml:space="preserve">Royce &amp; </w:t>
      </w:r>
      <w:r w:rsidR="004771C1" w:rsidRPr="008B6309">
        <w:rPr>
          <w:rFonts w:asciiTheme="minorHAnsi" w:hAnsiTheme="minorHAnsi" w:cstheme="minorHAnsi"/>
          <w:color w:val="auto"/>
          <w:sz w:val="22"/>
          <w:szCs w:val="22"/>
        </w:rPr>
        <w:t>Daniel to action.</w:t>
      </w:r>
    </w:p>
    <w:p w:rsidR="005E4F4F" w:rsidRPr="008B6309" w:rsidRDefault="007B0C33" w:rsidP="005E4F4F">
      <w:pPr>
        <w:pStyle w:val="ListParagraph"/>
        <w:numPr>
          <w:ilvl w:val="2"/>
          <w:numId w:val="5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B63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771C1" w:rsidRPr="008B6309">
        <w:rPr>
          <w:rFonts w:asciiTheme="minorHAnsi" w:hAnsiTheme="minorHAnsi" w:cstheme="minorHAnsi"/>
          <w:color w:val="auto"/>
          <w:sz w:val="22"/>
          <w:szCs w:val="22"/>
        </w:rPr>
        <w:t>Committee agreed to contact AWE to understand the development “exclusion zone“ surrounding that site. Ian to action.</w:t>
      </w:r>
    </w:p>
    <w:p w:rsidR="004771C1" w:rsidRPr="008B6309" w:rsidRDefault="004771C1" w:rsidP="004771C1">
      <w:pPr>
        <w:pStyle w:val="ListParagraph"/>
        <w:numPr>
          <w:ilvl w:val="2"/>
          <w:numId w:val="5"/>
        </w:numPr>
        <w:tabs>
          <w:tab w:val="right" w:pos="9746"/>
        </w:tabs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B6309">
        <w:rPr>
          <w:rFonts w:asciiTheme="minorHAnsi" w:hAnsiTheme="minorHAnsi" w:cstheme="minorHAnsi"/>
          <w:color w:val="auto"/>
          <w:sz w:val="22"/>
          <w:szCs w:val="22"/>
        </w:rPr>
        <w:t>NDP work has reached the stage where there is an initial draft NDP, albeit with</w:t>
      </w:r>
      <w:r w:rsidR="008B6309">
        <w:rPr>
          <w:rFonts w:asciiTheme="minorHAnsi" w:hAnsiTheme="minorHAnsi" w:cstheme="minorHAnsi"/>
          <w:color w:val="auto"/>
          <w:sz w:val="22"/>
          <w:szCs w:val="22"/>
        </w:rPr>
        <w:t xml:space="preserve"> the following </w:t>
      </w:r>
      <w:r w:rsidR="00490ACF">
        <w:rPr>
          <w:rFonts w:asciiTheme="minorHAnsi" w:hAnsiTheme="minorHAnsi" w:cstheme="minorHAnsi"/>
          <w:color w:val="auto"/>
          <w:sz w:val="22"/>
          <w:szCs w:val="22"/>
        </w:rPr>
        <w:t>omissions</w:t>
      </w:r>
      <w:r w:rsidRPr="008B6309">
        <w:rPr>
          <w:rFonts w:asciiTheme="minorHAnsi" w:hAnsiTheme="minorHAnsi" w:cstheme="minorHAnsi"/>
          <w:color w:val="auto"/>
          <w:sz w:val="22"/>
          <w:szCs w:val="22"/>
        </w:rPr>
        <w:t>: -</w:t>
      </w:r>
    </w:p>
    <w:p w:rsidR="00490ACF" w:rsidRDefault="00490ACF" w:rsidP="004771C1">
      <w:pPr>
        <w:pStyle w:val="ListParagraph"/>
        <w:numPr>
          <w:ilvl w:val="0"/>
          <w:numId w:val="7"/>
        </w:numPr>
        <w:tabs>
          <w:tab w:val="right" w:pos="9746"/>
        </w:tabs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May Faye responses</w:t>
      </w:r>
    </w:p>
    <w:p w:rsidR="004771C1" w:rsidRPr="008B6309" w:rsidRDefault="004771C1" w:rsidP="004771C1">
      <w:pPr>
        <w:pStyle w:val="ListParagraph"/>
        <w:numPr>
          <w:ilvl w:val="0"/>
          <w:numId w:val="7"/>
        </w:numPr>
        <w:tabs>
          <w:tab w:val="right" w:pos="9746"/>
        </w:tabs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B6309">
        <w:rPr>
          <w:rFonts w:asciiTheme="minorHAnsi" w:hAnsiTheme="minorHAnsi" w:cstheme="minorHAnsi"/>
          <w:color w:val="auto"/>
          <w:sz w:val="22"/>
          <w:szCs w:val="22"/>
        </w:rPr>
        <w:t>consultation evidence</w:t>
      </w:r>
    </w:p>
    <w:p w:rsidR="004771C1" w:rsidRPr="008B6309" w:rsidRDefault="004771C1" w:rsidP="004771C1">
      <w:pPr>
        <w:pStyle w:val="ListParagraph"/>
        <w:numPr>
          <w:ilvl w:val="0"/>
          <w:numId w:val="7"/>
        </w:numPr>
        <w:tabs>
          <w:tab w:val="right" w:pos="9746"/>
        </w:tabs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B6309">
        <w:rPr>
          <w:rFonts w:asciiTheme="minorHAnsi" w:hAnsiTheme="minorHAnsi" w:cstheme="minorHAnsi"/>
          <w:color w:val="auto"/>
          <w:sz w:val="22"/>
          <w:szCs w:val="22"/>
        </w:rPr>
        <w:t>other reference documents (including Village Design Statement)</w:t>
      </w:r>
    </w:p>
    <w:p w:rsidR="004771C1" w:rsidRPr="008B6309" w:rsidRDefault="004771C1" w:rsidP="004771C1">
      <w:pPr>
        <w:pStyle w:val="ListParagraph"/>
        <w:numPr>
          <w:ilvl w:val="0"/>
          <w:numId w:val="7"/>
        </w:numPr>
        <w:tabs>
          <w:tab w:val="right" w:pos="9746"/>
        </w:tabs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B6309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items/topics </w:t>
      </w:r>
      <w:r w:rsidR="00BF4637">
        <w:rPr>
          <w:rFonts w:asciiTheme="minorHAnsi" w:hAnsiTheme="minorHAnsi" w:cstheme="minorHAnsi"/>
          <w:color w:val="auto"/>
          <w:sz w:val="22"/>
          <w:szCs w:val="22"/>
        </w:rPr>
        <w:t>in section b), d) &amp; e)</w:t>
      </w:r>
    </w:p>
    <w:p w:rsidR="004771C1" w:rsidRPr="008B6309" w:rsidRDefault="00BF4637" w:rsidP="004771C1">
      <w:pPr>
        <w:pStyle w:val="ListParagraph"/>
        <w:numPr>
          <w:ilvl w:val="0"/>
          <w:numId w:val="7"/>
        </w:numPr>
        <w:tabs>
          <w:tab w:val="right" w:pos="9746"/>
        </w:tabs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other </w:t>
      </w:r>
      <w:r w:rsidR="004771C1" w:rsidRPr="008B6309">
        <w:rPr>
          <w:rFonts w:asciiTheme="minorHAnsi" w:hAnsiTheme="minorHAnsi" w:cstheme="minorHAnsi"/>
          <w:color w:val="auto"/>
          <w:sz w:val="22"/>
          <w:szCs w:val="22"/>
        </w:rPr>
        <w:t>topics</w:t>
      </w:r>
      <w:r w:rsidR="00836284">
        <w:rPr>
          <w:rFonts w:asciiTheme="minorHAnsi" w:hAnsiTheme="minorHAnsi" w:cstheme="minorHAnsi"/>
          <w:color w:val="auto"/>
          <w:sz w:val="22"/>
          <w:szCs w:val="22"/>
        </w:rPr>
        <w:t xml:space="preserve"> identified subsequently by the Committee</w:t>
      </w:r>
    </w:p>
    <w:p w:rsidR="00232E3E" w:rsidRPr="008B6309" w:rsidRDefault="004771C1" w:rsidP="004771C1">
      <w:pPr>
        <w:tabs>
          <w:tab w:val="right" w:pos="9746"/>
        </w:tabs>
        <w:spacing w:line="360" w:lineRule="auto"/>
        <w:ind w:left="1080"/>
        <w:rPr>
          <w:rFonts w:asciiTheme="minorHAnsi" w:hAnsiTheme="minorHAnsi" w:cstheme="minorHAnsi"/>
          <w:color w:val="auto"/>
          <w:sz w:val="22"/>
          <w:szCs w:val="22"/>
        </w:rPr>
      </w:pPr>
      <w:r w:rsidRPr="008B6309">
        <w:rPr>
          <w:rFonts w:asciiTheme="minorHAnsi" w:hAnsiTheme="minorHAnsi" w:cstheme="minorHAnsi"/>
          <w:color w:val="auto"/>
          <w:sz w:val="22"/>
          <w:szCs w:val="22"/>
        </w:rPr>
        <w:t>In order to proceed further</w:t>
      </w:r>
      <w:r w:rsidR="008B6309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8B6309">
        <w:rPr>
          <w:rFonts w:asciiTheme="minorHAnsi" w:hAnsiTheme="minorHAnsi" w:cstheme="minorHAnsi"/>
          <w:color w:val="auto"/>
          <w:sz w:val="22"/>
          <w:szCs w:val="22"/>
        </w:rPr>
        <w:t xml:space="preserve"> Committee would take advice from Laila Basset (Wes</w:t>
      </w:r>
      <w:r w:rsidR="00232E3E" w:rsidRPr="008B6309">
        <w:rPr>
          <w:rFonts w:asciiTheme="minorHAnsi" w:hAnsiTheme="minorHAnsi" w:cstheme="minorHAnsi"/>
          <w:color w:val="auto"/>
          <w:sz w:val="22"/>
          <w:szCs w:val="22"/>
        </w:rPr>
        <w:t>t</w:t>
      </w:r>
      <w:r w:rsidRPr="008B6309">
        <w:rPr>
          <w:rFonts w:asciiTheme="minorHAnsi" w:hAnsiTheme="minorHAnsi" w:cstheme="minorHAnsi"/>
          <w:color w:val="auto"/>
          <w:sz w:val="22"/>
          <w:szCs w:val="22"/>
        </w:rPr>
        <w:t xml:space="preserve"> Berks development</w:t>
      </w:r>
      <w:r w:rsidR="00232E3E" w:rsidRPr="008B6309">
        <w:rPr>
          <w:rFonts w:asciiTheme="minorHAnsi" w:hAnsiTheme="minorHAnsi" w:cstheme="minorHAnsi"/>
          <w:color w:val="auto"/>
          <w:sz w:val="22"/>
          <w:szCs w:val="22"/>
        </w:rPr>
        <w:t xml:space="preserve"> liaison) and consultant Liz Alexander. The following are to take place: -</w:t>
      </w:r>
    </w:p>
    <w:p w:rsidR="00232E3E" w:rsidRPr="008B6309" w:rsidRDefault="00232E3E" w:rsidP="00232E3E">
      <w:pPr>
        <w:pStyle w:val="ListParagraph"/>
        <w:numPr>
          <w:ilvl w:val="0"/>
          <w:numId w:val="8"/>
        </w:numPr>
        <w:tabs>
          <w:tab w:val="right" w:pos="9746"/>
        </w:tabs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B6309">
        <w:rPr>
          <w:rFonts w:asciiTheme="minorHAnsi" w:hAnsiTheme="minorHAnsi" w:cstheme="minorHAnsi"/>
          <w:color w:val="auto"/>
          <w:sz w:val="22"/>
          <w:szCs w:val="22"/>
        </w:rPr>
        <w:t>Robert to incorporate all of the proposed changes into the NDP by 15</w:t>
      </w:r>
      <w:r w:rsidRPr="008B6309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th</w:t>
      </w:r>
      <w:r w:rsidRPr="008B6309">
        <w:rPr>
          <w:rFonts w:asciiTheme="minorHAnsi" w:hAnsiTheme="minorHAnsi" w:cstheme="minorHAnsi"/>
          <w:color w:val="auto"/>
          <w:sz w:val="22"/>
          <w:szCs w:val="22"/>
        </w:rPr>
        <w:t xml:space="preserve"> September</w:t>
      </w:r>
    </w:p>
    <w:p w:rsidR="00232E3E" w:rsidRPr="008B6309" w:rsidRDefault="00232E3E" w:rsidP="00232E3E">
      <w:pPr>
        <w:pStyle w:val="ListParagraph"/>
        <w:numPr>
          <w:ilvl w:val="0"/>
          <w:numId w:val="8"/>
        </w:numPr>
        <w:tabs>
          <w:tab w:val="right" w:pos="9746"/>
        </w:tabs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B6309">
        <w:rPr>
          <w:rFonts w:asciiTheme="minorHAnsi" w:hAnsiTheme="minorHAnsi" w:cstheme="minorHAnsi"/>
          <w:color w:val="auto"/>
          <w:sz w:val="22"/>
          <w:szCs w:val="22"/>
        </w:rPr>
        <w:t xml:space="preserve">Robert to issue it to Committee </w:t>
      </w:r>
      <w:r w:rsidR="00836284">
        <w:rPr>
          <w:rFonts w:asciiTheme="minorHAnsi" w:hAnsiTheme="minorHAnsi" w:cstheme="minorHAnsi"/>
          <w:color w:val="auto"/>
          <w:sz w:val="22"/>
          <w:szCs w:val="22"/>
        </w:rPr>
        <w:t>members</w:t>
      </w:r>
    </w:p>
    <w:p w:rsidR="00232E3E" w:rsidRPr="008B6309" w:rsidRDefault="00232E3E" w:rsidP="00232E3E">
      <w:pPr>
        <w:pStyle w:val="ListParagraph"/>
        <w:numPr>
          <w:ilvl w:val="0"/>
          <w:numId w:val="8"/>
        </w:numPr>
        <w:tabs>
          <w:tab w:val="right" w:pos="9746"/>
        </w:tabs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B6309">
        <w:rPr>
          <w:rFonts w:asciiTheme="minorHAnsi" w:hAnsiTheme="minorHAnsi" w:cstheme="minorHAnsi"/>
          <w:color w:val="auto"/>
          <w:sz w:val="22"/>
          <w:szCs w:val="22"/>
        </w:rPr>
        <w:t>All Committee to review this and give feedback</w:t>
      </w:r>
    </w:p>
    <w:p w:rsidR="00232E3E" w:rsidRPr="008B6309" w:rsidRDefault="00232E3E" w:rsidP="00232E3E">
      <w:pPr>
        <w:pStyle w:val="ListParagraph"/>
        <w:numPr>
          <w:ilvl w:val="0"/>
          <w:numId w:val="8"/>
        </w:numPr>
        <w:tabs>
          <w:tab w:val="right" w:pos="9746"/>
        </w:tabs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B6309">
        <w:rPr>
          <w:rFonts w:asciiTheme="minorHAnsi" w:hAnsiTheme="minorHAnsi" w:cstheme="minorHAnsi"/>
          <w:color w:val="auto"/>
          <w:sz w:val="22"/>
          <w:szCs w:val="22"/>
        </w:rPr>
        <w:t xml:space="preserve">Robert to update it with </w:t>
      </w:r>
      <w:r w:rsidR="00836284">
        <w:rPr>
          <w:rFonts w:asciiTheme="minorHAnsi" w:hAnsiTheme="minorHAnsi" w:cstheme="minorHAnsi"/>
          <w:color w:val="auto"/>
          <w:sz w:val="22"/>
          <w:szCs w:val="22"/>
        </w:rPr>
        <w:t xml:space="preserve">feedback </w:t>
      </w:r>
      <w:r w:rsidRPr="008B6309">
        <w:rPr>
          <w:rFonts w:asciiTheme="minorHAnsi" w:hAnsiTheme="minorHAnsi" w:cstheme="minorHAnsi"/>
          <w:color w:val="auto"/>
          <w:sz w:val="22"/>
          <w:szCs w:val="22"/>
        </w:rPr>
        <w:t>to create an NDP version 1</w:t>
      </w:r>
    </w:p>
    <w:p w:rsidR="00232E3E" w:rsidRPr="008B6309" w:rsidRDefault="00232E3E" w:rsidP="00232E3E">
      <w:pPr>
        <w:pStyle w:val="ListParagraph"/>
        <w:numPr>
          <w:ilvl w:val="0"/>
          <w:numId w:val="8"/>
        </w:numPr>
        <w:tabs>
          <w:tab w:val="right" w:pos="9746"/>
        </w:tabs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B6309">
        <w:rPr>
          <w:rFonts w:asciiTheme="minorHAnsi" w:hAnsiTheme="minorHAnsi" w:cstheme="minorHAnsi"/>
          <w:color w:val="auto"/>
          <w:sz w:val="22"/>
          <w:szCs w:val="22"/>
        </w:rPr>
        <w:t xml:space="preserve">Royce to proffer version 1 to Laila for her review and feedback and </w:t>
      </w:r>
      <w:r w:rsidR="00836284">
        <w:rPr>
          <w:rFonts w:asciiTheme="minorHAnsi" w:hAnsiTheme="minorHAnsi" w:cstheme="minorHAnsi"/>
          <w:color w:val="auto"/>
          <w:sz w:val="22"/>
          <w:szCs w:val="22"/>
        </w:rPr>
        <w:t xml:space="preserve">to give </w:t>
      </w:r>
      <w:r w:rsidRPr="008B6309">
        <w:rPr>
          <w:rFonts w:asciiTheme="minorHAnsi" w:hAnsiTheme="minorHAnsi" w:cstheme="minorHAnsi"/>
          <w:color w:val="auto"/>
          <w:sz w:val="22"/>
          <w:szCs w:val="22"/>
        </w:rPr>
        <w:t>her recommended next steps.</w:t>
      </w:r>
    </w:p>
    <w:p w:rsidR="00232E3E" w:rsidRPr="008B6309" w:rsidRDefault="00232E3E" w:rsidP="00232E3E">
      <w:pPr>
        <w:pStyle w:val="ListParagraph"/>
        <w:numPr>
          <w:ilvl w:val="0"/>
          <w:numId w:val="8"/>
        </w:numPr>
        <w:tabs>
          <w:tab w:val="right" w:pos="9746"/>
        </w:tabs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B6309">
        <w:rPr>
          <w:rFonts w:asciiTheme="minorHAnsi" w:hAnsiTheme="minorHAnsi" w:cstheme="minorHAnsi"/>
          <w:color w:val="auto"/>
          <w:sz w:val="22"/>
          <w:szCs w:val="22"/>
        </w:rPr>
        <w:t>Royce to contact Liz and invite her to our next meeting so she can: -</w:t>
      </w:r>
    </w:p>
    <w:p w:rsidR="00232E3E" w:rsidRPr="008B6309" w:rsidRDefault="00232E3E" w:rsidP="00232E3E">
      <w:pPr>
        <w:pStyle w:val="ListParagraph"/>
        <w:tabs>
          <w:tab w:val="right" w:pos="9746"/>
        </w:tabs>
        <w:spacing w:line="360" w:lineRule="auto"/>
        <w:ind w:left="1440"/>
        <w:rPr>
          <w:rFonts w:asciiTheme="minorHAnsi" w:hAnsiTheme="minorHAnsi" w:cstheme="minorHAnsi"/>
          <w:color w:val="auto"/>
          <w:sz w:val="22"/>
          <w:szCs w:val="22"/>
        </w:rPr>
      </w:pPr>
      <w:r w:rsidRPr="008B6309">
        <w:rPr>
          <w:rFonts w:asciiTheme="minorHAnsi" w:hAnsiTheme="minorHAnsi" w:cstheme="minorHAnsi"/>
          <w:color w:val="auto"/>
          <w:sz w:val="22"/>
          <w:szCs w:val="22"/>
        </w:rPr>
        <w:t>- present h</w:t>
      </w:r>
      <w:r w:rsidR="00153DA4" w:rsidRPr="008B6309">
        <w:rPr>
          <w:rFonts w:asciiTheme="minorHAnsi" w:hAnsiTheme="minorHAnsi" w:cstheme="minorHAnsi"/>
          <w:color w:val="auto"/>
          <w:sz w:val="22"/>
          <w:szCs w:val="22"/>
        </w:rPr>
        <w:t>ow</w:t>
      </w:r>
      <w:r w:rsidRPr="008B6309">
        <w:rPr>
          <w:rFonts w:asciiTheme="minorHAnsi" w:hAnsiTheme="minorHAnsi" w:cstheme="minorHAnsi"/>
          <w:color w:val="auto"/>
          <w:sz w:val="22"/>
          <w:szCs w:val="22"/>
        </w:rPr>
        <w:t xml:space="preserve"> she can </w:t>
      </w:r>
      <w:r w:rsidR="00153DA4" w:rsidRPr="008B6309">
        <w:rPr>
          <w:rFonts w:asciiTheme="minorHAnsi" w:hAnsiTheme="minorHAnsi" w:cstheme="minorHAnsi"/>
          <w:color w:val="auto"/>
          <w:sz w:val="22"/>
          <w:szCs w:val="22"/>
        </w:rPr>
        <w:t>contribute to our work</w:t>
      </w:r>
    </w:p>
    <w:p w:rsidR="00232E3E" w:rsidRPr="008B6309" w:rsidRDefault="00232E3E" w:rsidP="00232E3E">
      <w:pPr>
        <w:pStyle w:val="ListParagraph"/>
        <w:tabs>
          <w:tab w:val="right" w:pos="9746"/>
        </w:tabs>
        <w:spacing w:line="360" w:lineRule="auto"/>
        <w:ind w:left="1440"/>
        <w:rPr>
          <w:rFonts w:asciiTheme="minorHAnsi" w:hAnsiTheme="minorHAnsi" w:cstheme="minorHAnsi"/>
          <w:color w:val="auto"/>
          <w:sz w:val="22"/>
          <w:szCs w:val="22"/>
        </w:rPr>
      </w:pPr>
      <w:r w:rsidRPr="008B6309">
        <w:rPr>
          <w:rFonts w:asciiTheme="minorHAnsi" w:hAnsiTheme="minorHAnsi" w:cstheme="minorHAnsi"/>
          <w:color w:val="auto"/>
          <w:sz w:val="22"/>
          <w:szCs w:val="22"/>
        </w:rPr>
        <w:t>- cost her work</w:t>
      </w:r>
    </w:p>
    <w:p w:rsidR="00232E3E" w:rsidRPr="008B6309" w:rsidRDefault="00232E3E" w:rsidP="00232E3E">
      <w:pPr>
        <w:pStyle w:val="ListParagraph"/>
        <w:tabs>
          <w:tab w:val="right" w:pos="9746"/>
        </w:tabs>
        <w:spacing w:line="360" w:lineRule="auto"/>
        <w:ind w:left="1440"/>
        <w:rPr>
          <w:rFonts w:asciiTheme="minorHAnsi" w:hAnsiTheme="minorHAnsi" w:cstheme="minorHAnsi"/>
          <w:color w:val="auto"/>
          <w:sz w:val="22"/>
          <w:szCs w:val="22"/>
        </w:rPr>
      </w:pPr>
      <w:r w:rsidRPr="008B6309">
        <w:rPr>
          <w:rFonts w:asciiTheme="minorHAnsi" w:hAnsiTheme="minorHAnsi" w:cstheme="minorHAnsi"/>
          <w:color w:val="auto"/>
          <w:sz w:val="22"/>
          <w:szCs w:val="22"/>
        </w:rPr>
        <w:t xml:space="preserve">- identify and obtain grants towards that cost </w:t>
      </w:r>
    </w:p>
    <w:p w:rsidR="004771C1" w:rsidRPr="008B6309" w:rsidRDefault="004771C1" w:rsidP="004771C1">
      <w:pPr>
        <w:tabs>
          <w:tab w:val="right" w:pos="9746"/>
        </w:tabs>
        <w:spacing w:line="360" w:lineRule="auto"/>
        <w:ind w:left="1080"/>
        <w:rPr>
          <w:rFonts w:asciiTheme="minorHAnsi" w:hAnsiTheme="minorHAnsi" w:cstheme="minorHAnsi"/>
          <w:color w:val="auto"/>
          <w:sz w:val="22"/>
          <w:szCs w:val="22"/>
        </w:rPr>
      </w:pPr>
      <w:r w:rsidRPr="008B6309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153DA4" w:rsidRPr="008B6309">
        <w:rPr>
          <w:rFonts w:asciiTheme="minorHAnsi" w:hAnsiTheme="minorHAnsi" w:cstheme="minorHAnsi"/>
          <w:color w:val="auto"/>
          <w:sz w:val="22"/>
          <w:szCs w:val="22"/>
        </w:rPr>
        <w:t xml:space="preserve">The topics </w:t>
      </w:r>
      <w:r w:rsidR="00836284">
        <w:rPr>
          <w:rFonts w:asciiTheme="minorHAnsi" w:hAnsiTheme="minorHAnsi" w:cstheme="minorHAnsi"/>
          <w:color w:val="auto"/>
          <w:sz w:val="22"/>
          <w:szCs w:val="22"/>
        </w:rPr>
        <w:t xml:space="preserve">upon which </w:t>
      </w:r>
      <w:r w:rsidR="00153DA4" w:rsidRPr="008B6309">
        <w:rPr>
          <w:rFonts w:asciiTheme="minorHAnsi" w:hAnsiTheme="minorHAnsi" w:cstheme="minorHAnsi"/>
          <w:color w:val="auto"/>
          <w:sz w:val="22"/>
          <w:szCs w:val="22"/>
        </w:rPr>
        <w:t>we need help</w:t>
      </w:r>
      <w:r w:rsidR="00836284">
        <w:rPr>
          <w:rFonts w:asciiTheme="minorHAnsi" w:hAnsiTheme="minorHAnsi" w:cstheme="minorHAnsi"/>
          <w:color w:val="auto"/>
          <w:sz w:val="22"/>
          <w:szCs w:val="22"/>
        </w:rPr>
        <w:t xml:space="preserve"> &amp; </w:t>
      </w:r>
      <w:r w:rsidR="00153DA4" w:rsidRPr="008B6309">
        <w:rPr>
          <w:rFonts w:asciiTheme="minorHAnsi" w:hAnsiTheme="minorHAnsi" w:cstheme="minorHAnsi"/>
          <w:color w:val="auto"/>
          <w:sz w:val="22"/>
          <w:szCs w:val="22"/>
        </w:rPr>
        <w:t>advice include: -</w:t>
      </w:r>
    </w:p>
    <w:p w:rsidR="00153DA4" w:rsidRPr="008B6309" w:rsidRDefault="00153DA4" w:rsidP="00153DA4">
      <w:pPr>
        <w:pStyle w:val="ListParagraph"/>
        <w:numPr>
          <w:ilvl w:val="0"/>
          <w:numId w:val="7"/>
        </w:numPr>
        <w:tabs>
          <w:tab w:val="right" w:pos="9746"/>
        </w:tabs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B6309">
        <w:rPr>
          <w:rFonts w:asciiTheme="minorHAnsi" w:hAnsiTheme="minorHAnsi" w:cstheme="minorHAnsi"/>
          <w:color w:val="auto"/>
          <w:sz w:val="22"/>
          <w:szCs w:val="22"/>
        </w:rPr>
        <w:t>how we can engage with the community to obtain consultation</w:t>
      </w:r>
      <w:r w:rsidR="00836284">
        <w:rPr>
          <w:rFonts w:asciiTheme="minorHAnsi" w:hAnsiTheme="minorHAnsi" w:cstheme="minorHAnsi"/>
          <w:color w:val="auto"/>
          <w:sz w:val="22"/>
          <w:szCs w:val="22"/>
        </w:rPr>
        <w:t xml:space="preserve"> evidence</w:t>
      </w:r>
    </w:p>
    <w:p w:rsidR="00153DA4" w:rsidRPr="008B6309" w:rsidRDefault="00153DA4" w:rsidP="00153DA4">
      <w:pPr>
        <w:pStyle w:val="ListParagraph"/>
        <w:numPr>
          <w:ilvl w:val="0"/>
          <w:numId w:val="7"/>
        </w:numPr>
        <w:tabs>
          <w:tab w:val="right" w:pos="9746"/>
        </w:tabs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B6309">
        <w:rPr>
          <w:rFonts w:asciiTheme="minorHAnsi" w:hAnsiTheme="minorHAnsi" w:cstheme="minorHAnsi"/>
          <w:color w:val="auto"/>
          <w:sz w:val="22"/>
          <w:szCs w:val="22"/>
        </w:rPr>
        <w:t xml:space="preserve">how we could get the NDP wording level to “stand up in court” </w:t>
      </w:r>
    </w:p>
    <w:p w:rsidR="0006432C" w:rsidRPr="008B6309" w:rsidRDefault="00C9144D" w:rsidP="004771C1">
      <w:pPr>
        <w:tabs>
          <w:tab w:val="right" w:pos="9746"/>
        </w:tabs>
        <w:spacing w:line="360" w:lineRule="auto"/>
        <w:ind w:left="1080"/>
        <w:rPr>
          <w:rFonts w:asciiTheme="minorHAnsi" w:hAnsiTheme="minorHAnsi" w:cstheme="minorHAnsi"/>
          <w:color w:val="auto"/>
          <w:sz w:val="22"/>
          <w:szCs w:val="22"/>
        </w:rPr>
      </w:pPr>
      <w:r w:rsidRPr="008B6309">
        <w:rPr>
          <w:rFonts w:asciiTheme="minorHAnsi" w:hAnsiTheme="minorHAnsi" w:cstheme="minorHAnsi"/>
          <w:b/>
          <w:color w:val="auto"/>
          <w:sz w:val="22"/>
          <w:szCs w:val="22"/>
        </w:rPr>
        <w:t>Date &amp; venue of the next meeting</w:t>
      </w:r>
      <w:r w:rsidR="00E87212" w:rsidRPr="008B6309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="0083628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E87212" w:rsidRPr="008B6309">
        <w:rPr>
          <w:rFonts w:asciiTheme="minorHAnsi" w:hAnsiTheme="minorHAnsi" w:cstheme="minorHAnsi"/>
          <w:b/>
          <w:color w:val="auto"/>
          <w:sz w:val="22"/>
          <w:szCs w:val="22"/>
        </w:rPr>
        <w:t xml:space="preserve">- </w:t>
      </w:r>
      <w:r w:rsidR="009C4698" w:rsidRPr="008B6309">
        <w:rPr>
          <w:rFonts w:asciiTheme="minorHAnsi" w:hAnsiTheme="minorHAnsi" w:cstheme="minorHAnsi"/>
          <w:b/>
          <w:color w:val="auto"/>
          <w:sz w:val="22"/>
          <w:szCs w:val="22"/>
        </w:rPr>
        <w:t>Tuesday 10</w:t>
      </w:r>
      <w:r w:rsidR="00E87212" w:rsidRPr="008B6309">
        <w:rPr>
          <w:rFonts w:asciiTheme="minorHAnsi" w:hAnsiTheme="minorHAnsi" w:cstheme="minorHAnsi"/>
          <w:b/>
          <w:color w:val="auto"/>
          <w:sz w:val="22"/>
          <w:szCs w:val="22"/>
          <w:vertAlign w:val="superscript"/>
        </w:rPr>
        <w:t>th</w:t>
      </w:r>
      <w:r w:rsidRPr="008B630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9C4698" w:rsidRPr="008B6309">
        <w:rPr>
          <w:rFonts w:asciiTheme="minorHAnsi" w:hAnsiTheme="minorHAnsi" w:cstheme="minorHAnsi"/>
          <w:b/>
          <w:color w:val="auto"/>
          <w:sz w:val="22"/>
          <w:szCs w:val="22"/>
        </w:rPr>
        <w:t>October</w:t>
      </w:r>
      <w:r w:rsidR="00E87212" w:rsidRPr="008B630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8pm at </w:t>
      </w:r>
      <w:proofErr w:type="spellStart"/>
      <w:r w:rsidR="00836284">
        <w:rPr>
          <w:rFonts w:asciiTheme="minorHAnsi" w:hAnsiTheme="minorHAnsi" w:cstheme="minorHAnsi"/>
          <w:b/>
          <w:color w:val="auto"/>
          <w:sz w:val="22"/>
          <w:szCs w:val="22"/>
        </w:rPr>
        <w:t>Burghfield</w:t>
      </w:r>
      <w:proofErr w:type="spellEnd"/>
      <w:r w:rsidR="0083628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Parish</w:t>
      </w:r>
      <w:r w:rsidR="00F46603" w:rsidRPr="008B630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H</w:t>
      </w:r>
      <w:r w:rsidR="00E87212" w:rsidRPr="008B6309">
        <w:rPr>
          <w:rFonts w:asciiTheme="minorHAnsi" w:hAnsiTheme="minorHAnsi" w:cstheme="minorHAnsi"/>
          <w:b/>
          <w:color w:val="auto"/>
          <w:sz w:val="22"/>
          <w:szCs w:val="22"/>
        </w:rPr>
        <w:t>all meeting room</w:t>
      </w:r>
    </w:p>
    <w:sectPr w:rsidR="0006432C" w:rsidRPr="008B6309">
      <w:headerReference w:type="default" r:id="rId7"/>
      <w:pgSz w:w="11906" w:h="16838"/>
      <w:pgMar w:top="1440" w:right="1080" w:bottom="1440" w:left="1080" w:header="397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FB9" w:rsidRDefault="00AB5FB9">
      <w:pPr>
        <w:spacing w:after="0"/>
      </w:pPr>
      <w:r>
        <w:separator/>
      </w:r>
    </w:p>
  </w:endnote>
  <w:endnote w:type="continuationSeparator" w:id="0">
    <w:p w:rsidR="00AB5FB9" w:rsidRDefault="00AB5F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FB9" w:rsidRDefault="00AB5FB9">
      <w:pPr>
        <w:spacing w:after="0"/>
      </w:pPr>
      <w:r>
        <w:separator/>
      </w:r>
    </w:p>
  </w:footnote>
  <w:footnote w:type="continuationSeparator" w:id="0">
    <w:p w:rsidR="00AB5FB9" w:rsidRDefault="00AB5F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32C" w:rsidRDefault="00C9144D">
    <w:pPr>
      <w:spacing w:after="0"/>
      <w:ind w:left="34"/>
      <w:jc w:val="center"/>
      <w:rPr>
        <w:rFonts w:asciiTheme="minorHAnsi" w:hAnsiTheme="minorHAnsi"/>
        <w:b/>
        <w:color w:val="5F497A" w:themeColor="accent4" w:themeShade="BF"/>
        <w:sz w:val="28"/>
        <w:szCs w:val="28"/>
      </w:rPr>
    </w:pPr>
    <w:r>
      <w:rPr>
        <w:rFonts w:asciiTheme="minorHAnsi" w:hAnsiTheme="minorHAnsi"/>
        <w:b/>
        <w:color w:val="5F497A" w:themeColor="accent4" w:themeShade="BF"/>
        <w:sz w:val="28"/>
        <w:szCs w:val="28"/>
      </w:rPr>
      <w:t>BURGHFIELD PARISH COUNCIL</w:t>
    </w:r>
  </w:p>
  <w:p w:rsidR="0006432C" w:rsidRDefault="00C9144D">
    <w:pPr>
      <w:spacing w:after="0"/>
      <w:ind w:left="34"/>
      <w:jc w:val="center"/>
      <w:rPr>
        <w:rFonts w:asciiTheme="minorHAnsi" w:hAnsiTheme="minorHAnsi"/>
        <w:color w:val="5F497A" w:themeColor="accent4" w:themeShade="BF"/>
        <w:sz w:val="22"/>
        <w:szCs w:val="22"/>
      </w:rPr>
    </w:pPr>
    <w:r>
      <w:rPr>
        <w:rFonts w:asciiTheme="minorHAnsi" w:hAnsiTheme="minorHAnsi"/>
        <w:b/>
        <w:color w:val="5F497A" w:themeColor="accent4" w:themeShade="BF"/>
        <w:sz w:val="22"/>
        <w:szCs w:val="22"/>
      </w:rPr>
      <w:t>Clerk</w:t>
    </w:r>
    <w:r>
      <w:rPr>
        <w:rFonts w:asciiTheme="minorHAnsi" w:hAnsiTheme="minorHAnsi"/>
        <w:color w:val="5F497A" w:themeColor="accent4" w:themeShade="BF"/>
        <w:sz w:val="22"/>
        <w:szCs w:val="22"/>
      </w:rPr>
      <w:t xml:space="preserve">: Mrs </w:t>
    </w:r>
    <w:proofErr w:type="spellStart"/>
    <w:r>
      <w:rPr>
        <w:rFonts w:asciiTheme="minorHAnsi" w:hAnsiTheme="minorHAnsi"/>
        <w:color w:val="5F497A" w:themeColor="accent4" w:themeShade="BF"/>
        <w:sz w:val="22"/>
        <w:szCs w:val="22"/>
      </w:rPr>
      <w:t>Cally</w:t>
    </w:r>
    <w:proofErr w:type="spellEnd"/>
    <w:r>
      <w:rPr>
        <w:rFonts w:asciiTheme="minorHAnsi" w:hAnsiTheme="minorHAnsi"/>
        <w:color w:val="5F497A" w:themeColor="accent4" w:themeShade="BF"/>
        <w:sz w:val="22"/>
        <w:szCs w:val="22"/>
      </w:rPr>
      <w:t xml:space="preserve"> Morris</w:t>
    </w:r>
  </w:p>
  <w:p w:rsidR="0006432C" w:rsidRDefault="00C9144D">
    <w:pPr>
      <w:spacing w:after="0"/>
      <w:ind w:left="34"/>
      <w:jc w:val="center"/>
      <w:rPr>
        <w:rFonts w:asciiTheme="minorHAnsi" w:hAnsiTheme="minorHAnsi"/>
        <w:color w:val="5F497A" w:themeColor="accent4" w:themeShade="BF"/>
        <w:sz w:val="22"/>
        <w:szCs w:val="22"/>
      </w:rPr>
    </w:pPr>
    <w:r>
      <w:rPr>
        <w:rFonts w:asciiTheme="minorHAnsi" w:hAnsiTheme="minorHAnsi"/>
        <w:color w:val="5F497A" w:themeColor="accent4" w:themeShade="BF"/>
        <w:sz w:val="22"/>
        <w:szCs w:val="22"/>
      </w:rPr>
      <w:t xml:space="preserve"> </w:t>
    </w:r>
    <w:proofErr w:type="spellStart"/>
    <w:r>
      <w:rPr>
        <w:rFonts w:asciiTheme="minorHAnsi" w:hAnsiTheme="minorHAnsi"/>
        <w:color w:val="5F497A" w:themeColor="accent4" w:themeShade="BF"/>
        <w:sz w:val="22"/>
        <w:szCs w:val="22"/>
      </w:rPr>
      <w:t>Burghfield</w:t>
    </w:r>
    <w:proofErr w:type="spellEnd"/>
    <w:r>
      <w:rPr>
        <w:rFonts w:asciiTheme="minorHAnsi" w:hAnsiTheme="minorHAnsi"/>
        <w:color w:val="5F497A" w:themeColor="accent4" w:themeShade="BF"/>
        <w:sz w:val="22"/>
        <w:szCs w:val="22"/>
      </w:rPr>
      <w:t xml:space="preserve"> Parish Council, PO Box 7381, Reading RG1 9XP</w:t>
    </w:r>
  </w:p>
  <w:p w:rsidR="0006432C" w:rsidRDefault="00C9144D">
    <w:pPr>
      <w:spacing w:after="0"/>
      <w:ind w:left="34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b/>
        <w:color w:val="5F497A" w:themeColor="accent4" w:themeShade="BF"/>
        <w:sz w:val="22"/>
        <w:szCs w:val="22"/>
      </w:rPr>
      <w:t>Tel</w:t>
    </w:r>
    <w:r>
      <w:rPr>
        <w:rFonts w:asciiTheme="minorHAnsi" w:hAnsiTheme="minorHAnsi"/>
        <w:color w:val="5F497A" w:themeColor="accent4" w:themeShade="BF"/>
        <w:sz w:val="22"/>
        <w:szCs w:val="22"/>
      </w:rPr>
      <w:t xml:space="preserve">: 0118 970 1754 </w:t>
    </w:r>
    <w:r>
      <w:rPr>
        <w:rFonts w:asciiTheme="minorHAnsi" w:hAnsiTheme="minorHAnsi"/>
        <w:b/>
        <w:color w:val="5F497A" w:themeColor="accent4" w:themeShade="BF"/>
        <w:sz w:val="22"/>
        <w:szCs w:val="22"/>
      </w:rPr>
      <w:t>Email</w:t>
    </w:r>
    <w:r>
      <w:rPr>
        <w:rFonts w:asciiTheme="minorHAnsi" w:hAnsiTheme="minorHAnsi"/>
        <w:color w:val="5F497A" w:themeColor="accent4" w:themeShade="BF"/>
        <w:sz w:val="22"/>
        <w:szCs w:val="22"/>
      </w:rPr>
      <w:t>: burghfieldclerk@gmail.com</w:t>
    </w:r>
  </w:p>
  <w:p w:rsidR="0006432C" w:rsidRDefault="000643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4776"/>
    <w:multiLevelType w:val="multilevel"/>
    <w:tmpl w:val="82E4FB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57355EF"/>
    <w:multiLevelType w:val="multilevel"/>
    <w:tmpl w:val="B5449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C73DA9"/>
    <w:multiLevelType w:val="hybridMultilevel"/>
    <w:tmpl w:val="8AAA027C"/>
    <w:lvl w:ilvl="0" w:tplc="791CCAAA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DA250E"/>
    <w:multiLevelType w:val="multilevel"/>
    <w:tmpl w:val="77102DC4"/>
    <w:lvl w:ilvl="0">
      <w:start w:val="7"/>
      <w:numFmt w:val="bullet"/>
      <w:lvlText w:val="-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0E40DD"/>
    <w:multiLevelType w:val="multilevel"/>
    <w:tmpl w:val="B5449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FDE48E5"/>
    <w:multiLevelType w:val="hybridMultilevel"/>
    <w:tmpl w:val="EC82FEE0"/>
    <w:lvl w:ilvl="0" w:tplc="4246F7E6">
      <w:start w:val="6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1B309E"/>
    <w:multiLevelType w:val="hybridMultilevel"/>
    <w:tmpl w:val="76CE56FA"/>
    <w:lvl w:ilvl="0" w:tplc="F5CC2582">
      <w:start w:val="4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65AB6"/>
    <w:multiLevelType w:val="hybridMultilevel"/>
    <w:tmpl w:val="91B07658"/>
    <w:lvl w:ilvl="0" w:tplc="A03489C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2C"/>
    <w:rsid w:val="0006432C"/>
    <w:rsid w:val="000654C6"/>
    <w:rsid w:val="0013473C"/>
    <w:rsid w:val="00153DA4"/>
    <w:rsid w:val="00232E3E"/>
    <w:rsid w:val="0036472C"/>
    <w:rsid w:val="004771C1"/>
    <w:rsid w:val="00490ACF"/>
    <w:rsid w:val="00526160"/>
    <w:rsid w:val="005E4F4F"/>
    <w:rsid w:val="00605A06"/>
    <w:rsid w:val="006F1FAC"/>
    <w:rsid w:val="007B0C33"/>
    <w:rsid w:val="00836284"/>
    <w:rsid w:val="00836736"/>
    <w:rsid w:val="008B6309"/>
    <w:rsid w:val="0095234C"/>
    <w:rsid w:val="009C4698"/>
    <w:rsid w:val="00A31410"/>
    <w:rsid w:val="00A725ED"/>
    <w:rsid w:val="00AB5FB9"/>
    <w:rsid w:val="00B60DAD"/>
    <w:rsid w:val="00BF4637"/>
    <w:rsid w:val="00C9144D"/>
    <w:rsid w:val="00D32B43"/>
    <w:rsid w:val="00D433CD"/>
    <w:rsid w:val="00D8551E"/>
    <w:rsid w:val="00DF0DA4"/>
    <w:rsid w:val="00E13817"/>
    <w:rsid w:val="00E35465"/>
    <w:rsid w:val="00E87212"/>
    <w:rsid w:val="00F02164"/>
    <w:rsid w:val="00F4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BEF69"/>
  <w15:docId w15:val="{E8C2B9AE-7B46-4755-A93C-DE032428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15BF5"/>
    <w:pPr>
      <w:spacing w:after="240"/>
      <w:ind w:left="709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-tteCar">
    <w:name w:val="En-tête Car"/>
    <w:basedOn w:val="DefaultParagraphFont"/>
    <w:uiPriority w:val="99"/>
    <w:qFormat/>
    <w:rsid w:val="00E15BF5"/>
  </w:style>
  <w:style w:type="character" w:customStyle="1" w:styleId="FooterChar">
    <w:name w:val="Footer Char"/>
    <w:basedOn w:val="DefaultParagraphFont"/>
    <w:link w:val="Footer"/>
    <w:uiPriority w:val="99"/>
    <w:qFormat/>
    <w:rsid w:val="00E15BF5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15BF5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qFormat/>
    <w:rsid w:val="0097242F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sz w:val="22"/>
    </w:rPr>
  </w:style>
  <w:style w:type="character" w:customStyle="1" w:styleId="ListLabel10">
    <w:name w:val="ListLabel 10"/>
    <w:qFormat/>
    <w:rPr>
      <w:rFonts w:ascii="Calibri" w:hAnsi="Calibri" w:cs="Times New Roman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Calibri" w:hAnsi="Calibri" w:cs="Times New Roman"/>
      <w:sz w:val="22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next w:val="Normal"/>
    <w:link w:val="BodyTextChar"/>
    <w:rsid w:val="0097242F"/>
    <w:pPr>
      <w:spacing w:after="120"/>
      <w:ind w:left="680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15BF5"/>
    <w:pPr>
      <w:spacing w:after="0"/>
      <w:ind w:left="0"/>
    </w:pPr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Cally</dc:creator>
  <dc:description/>
  <cp:lastModifiedBy>Minhinnick, Erle</cp:lastModifiedBy>
  <cp:revision>9</cp:revision>
  <cp:lastPrinted>2017-08-23T11:07:00Z</cp:lastPrinted>
  <dcterms:created xsi:type="dcterms:W3CDTF">2017-08-23T08:48:00Z</dcterms:created>
  <dcterms:modified xsi:type="dcterms:W3CDTF">2017-08-23T11:14:00Z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12.0256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