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621"/>
        <w:gridCol w:w="4980"/>
        <w:gridCol w:w="971"/>
        <w:gridCol w:w="2201"/>
      </w:tblGrid>
      <w:tr w:rsidR="00657C8C">
        <w:trPr>
          <w:jc w:val="center"/>
        </w:trPr>
        <w:tc>
          <w:tcPr>
            <w:tcW w:w="9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C8C" w:rsidRDefault="00B85D9E">
            <w:pPr>
              <w:spacing w:before="120" w:after="60"/>
              <w:ind w:left="0"/>
              <w:jc w:val="center"/>
              <w:rPr>
                <w:rFonts w:ascii="Calibri" w:hAnsi="Calibri" w:cs="Arial"/>
                <w:b/>
                <w:bCs/>
                <w:color w:val="7030A0"/>
                <w:sz w:val="40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7030A0"/>
                <w:sz w:val="40"/>
                <w:szCs w:val="22"/>
              </w:rPr>
              <w:t>MINUTES</w:t>
            </w:r>
          </w:p>
        </w:tc>
      </w:tr>
      <w:tr w:rsidR="00657C8C">
        <w:trPr>
          <w:jc w:val="center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C8C" w:rsidRDefault="00B85D9E">
            <w:pPr>
              <w:spacing w:before="60" w:after="60"/>
              <w:ind w:left="0"/>
              <w:jc w:val="both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Date: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C8C" w:rsidRDefault="00B85D9E">
            <w:pPr>
              <w:spacing w:before="60" w:after="60"/>
              <w:ind w:left="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Tuesday 10</w:t>
            </w:r>
            <w:r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October 2016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C8C" w:rsidRDefault="00B85D9E">
            <w:pPr>
              <w:spacing w:before="60" w:after="60"/>
              <w:ind w:left="-1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Time: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C8C" w:rsidRDefault="00B85D9E">
            <w:pPr>
              <w:spacing w:before="60" w:after="60"/>
              <w:ind w:left="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8.00pm</w:t>
            </w:r>
          </w:p>
        </w:tc>
      </w:tr>
      <w:tr w:rsidR="00657C8C">
        <w:trPr>
          <w:jc w:val="center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C8C" w:rsidRDefault="00B85D9E">
            <w:pPr>
              <w:spacing w:before="60" w:after="60"/>
              <w:ind w:left="0"/>
              <w:jc w:val="both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Place:</w:t>
            </w:r>
          </w:p>
        </w:tc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C8C" w:rsidRDefault="00B85D9E">
            <w:pPr>
              <w:spacing w:before="60" w:after="60"/>
              <w:ind w:left="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Burghfield village hall meeting room</w:t>
            </w:r>
          </w:p>
        </w:tc>
      </w:tr>
    </w:tbl>
    <w:p w:rsidR="00657C8C" w:rsidRDefault="00657C8C">
      <w:pPr>
        <w:ind w:left="0"/>
        <w:rPr>
          <w:rFonts w:ascii="Calibri" w:hAnsi="Calibri" w:cs="Arial"/>
          <w:sz w:val="22"/>
          <w:szCs w:val="22"/>
        </w:rPr>
      </w:pPr>
    </w:p>
    <w:p w:rsidR="00657C8C" w:rsidRDefault="00B85D9E">
      <w:pPr>
        <w:pStyle w:val="ListParagraph"/>
        <w:numPr>
          <w:ilvl w:val="0"/>
          <w:numId w:val="1"/>
        </w:numPr>
        <w:spacing w:line="360" w:lineRule="auto"/>
        <w:ind w:left="357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Attendance</w:t>
      </w:r>
    </w:p>
    <w:p w:rsidR="00657C8C" w:rsidRDefault="00B85D9E">
      <w:pPr>
        <w:pStyle w:val="ListParagraph"/>
        <w:spacing w:line="36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Royce Longton, Olivier Marsden, Erle Minhinnick </w:t>
      </w:r>
      <w:proofErr w:type="gramStart"/>
      <w:r>
        <w:rPr>
          <w:rFonts w:ascii="Calibri" w:hAnsi="Calibri"/>
          <w:sz w:val="22"/>
          <w:szCs w:val="22"/>
        </w:rPr>
        <w:t>&amp;  Ian</w:t>
      </w:r>
      <w:proofErr w:type="gramEnd"/>
      <w:r>
        <w:rPr>
          <w:rFonts w:ascii="Calibri" w:hAnsi="Calibri"/>
          <w:sz w:val="22"/>
          <w:szCs w:val="22"/>
        </w:rPr>
        <w:t xml:space="preserve"> Morrin</w:t>
      </w:r>
    </w:p>
    <w:p w:rsidR="00657C8C" w:rsidRDefault="00B85D9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Apologies for Absence</w:t>
      </w:r>
    </w:p>
    <w:p w:rsidR="00657C8C" w:rsidRDefault="00B85D9E">
      <w:pPr>
        <w:pStyle w:val="ListParagraph"/>
        <w:spacing w:line="36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Hugh </w:t>
      </w:r>
      <w:proofErr w:type="spellStart"/>
      <w:r>
        <w:rPr>
          <w:rFonts w:ascii="Calibri" w:hAnsi="Calibri"/>
          <w:sz w:val="22"/>
          <w:szCs w:val="22"/>
        </w:rPr>
        <w:t>Dalgleish</w:t>
      </w:r>
      <w:proofErr w:type="spellEnd"/>
      <w:r>
        <w:rPr>
          <w:rFonts w:ascii="Calibri" w:hAnsi="Calibri"/>
          <w:sz w:val="22"/>
          <w:szCs w:val="22"/>
        </w:rPr>
        <w:t xml:space="preserve">, Tim Ansell, Michael Wood, Glyn Townsend, </w:t>
      </w:r>
      <w:r>
        <w:rPr>
          <w:rFonts w:ascii="Calibri" w:hAnsi="Calibri"/>
          <w:sz w:val="22"/>
          <w:szCs w:val="22"/>
        </w:rPr>
        <w:t>David Godwin &amp; Emma Bell</w:t>
      </w:r>
    </w:p>
    <w:p w:rsidR="00657C8C" w:rsidRDefault="00B85D9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Minutes of the last meeting</w:t>
      </w:r>
    </w:p>
    <w:p w:rsidR="00657C8C" w:rsidRDefault="00B85D9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Minutes of the last meeting of the Steering Committee held on 27</w:t>
      </w:r>
      <w:r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September approved to represent a true and fair view of what went on.</w:t>
      </w:r>
    </w:p>
    <w:p w:rsidR="00657C8C" w:rsidRDefault="00657C8C">
      <w:pPr>
        <w:pStyle w:val="ListParagraph"/>
        <w:spacing w:line="360" w:lineRule="auto"/>
      </w:pPr>
    </w:p>
    <w:p w:rsidR="00657C8C" w:rsidRDefault="00B85D9E">
      <w:pPr>
        <w:pStyle w:val="ListParagraph"/>
        <w:numPr>
          <w:ilvl w:val="1"/>
          <w:numId w:val="1"/>
        </w:numPr>
        <w:tabs>
          <w:tab w:val="right" w:pos="9746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Matters arising:- Royce Longton has invited representatives from </w:t>
      </w:r>
      <w:r>
        <w:rPr>
          <w:rFonts w:ascii="Calibri" w:hAnsi="Calibri"/>
          <w:sz w:val="22"/>
          <w:szCs w:val="22"/>
        </w:rPr>
        <w:t>Bramley to give a presentation at the next meeting (25/10)</w:t>
      </w:r>
    </w:p>
    <w:p w:rsidR="00657C8C" w:rsidRDefault="00657C8C">
      <w:pPr>
        <w:pStyle w:val="ListParagraph"/>
        <w:tabs>
          <w:tab w:val="right" w:pos="9746"/>
        </w:tabs>
        <w:spacing w:line="360" w:lineRule="auto"/>
      </w:pPr>
    </w:p>
    <w:p w:rsidR="00657C8C" w:rsidRDefault="00B85D9E">
      <w:pPr>
        <w:pStyle w:val="ListParagraph"/>
        <w:tabs>
          <w:tab w:val="right" w:pos="9746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Erle noted that attendance was poor again, with a number of unexcused absences.  The idea of switching to one longer meeting a month rather than the current two was discussed but no clear </w:t>
      </w:r>
      <w:proofErr w:type="gramStart"/>
      <w:r>
        <w:rPr>
          <w:rFonts w:ascii="Calibri" w:hAnsi="Calibri"/>
          <w:sz w:val="22"/>
          <w:szCs w:val="22"/>
        </w:rPr>
        <w:t>consensu</w:t>
      </w:r>
      <w:r>
        <w:rPr>
          <w:rFonts w:ascii="Calibri" w:hAnsi="Calibri"/>
          <w:sz w:val="22"/>
          <w:szCs w:val="22"/>
        </w:rPr>
        <w:t>s</w:t>
      </w:r>
      <w:proofErr w:type="gramEnd"/>
      <w:r>
        <w:rPr>
          <w:rFonts w:ascii="Calibri" w:hAnsi="Calibri"/>
          <w:sz w:val="22"/>
          <w:szCs w:val="22"/>
        </w:rPr>
        <w:t xml:space="preserve"> was reached.</w:t>
      </w:r>
    </w:p>
    <w:p w:rsidR="00657C8C" w:rsidRDefault="00B85D9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Geographical extent of the NDP</w:t>
      </w:r>
    </w:p>
    <w:p w:rsidR="00657C8C" w:rsidRDefault="00B85D9E">
      <w:pPr>
        <w:spacing w:line="360" w:lineRule="auto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Based on email inputs and opinions at the meeting, it was decided to propose a NDP which would </w:t>
      </w:r>
    </w:p>
    <w:p w:rsidR="00657C8C" w:rsidRDefault="00B85D9E">
      <w:pPr>
        <w:numPr>
          <w:ilvl w:val="0"/>
          <w:numId w:val="4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include the Kennet valley park area north of the M4</w:t>
      </w:r>
    </w:p>
    <w:p w:rsidR="00657C8C" w:rsidRDefault="00B85D9E">
      <w:pPr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nclude the houses and fields located between Reading road and </w:t>
      </w:r>
      <w:proofErr w:type="spellStart"/>
      <w:r>
        <w:rPr>
          <w:rFonts w:ascii="Calibri" w:hAnsi="Calibri"/>
          <w:sz w:val="22"/>
          <w:szCs w:val="22"/>
        </w:rPr>
        <w:t>Benham's</w:t>
      </w:r>
      <w:proofErr w:type="spellEnd"/>
      <w:r>
        <w:rPr>
          <w:rFonts w:ascii="Calibri" w:hAnsi="Calibri"/>
          <w:sz w:val="22"/>
          <w:szCs w:val="22"/>
        </w:rPr>
        <w:t xml:space="preserve"> gully (part of </w:t>
      </w:r>
      <w:proofErr w:type="spellStart"/>
      <w:r>
        <w:rPr>
          <w:rFonts w:ascii="Calibri" w:hAnsi="Calibri"/>
          <w:sz w:val="22"/>
          <w:szCs w:val="22"/>
        </w:rPr>
        <w:t>Sulhamstead</w:t>
      </w:r>
      <w:proofErr w:type="spellEnd"/>
      <w:r>
        <w:rPr>
          <w:rFonts w:ascii="Calibri" w:hAnsi="Calibri"/>
          <w:sz w:val="22"/>
          <w:szCs w:val="22"/>
        </w:rPr>
        <w:t xml:space="preserve"> Parish)</w:t>
      </w:r>
    </w:p>
    <w:p w:rsidR="00657C8C" w:rsidRDefault="00B85D9E">
      <w:pPr>
        <w:numPr>
          <w:ilvl w:val="0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include the built-up area between </w:t>
      </w:r>
      <w:proofErr w:type="spellStart"/>
      <w:r>
        <w:rPr>
          <w:rFonts w:ascii="Calibri" w:hAnsi="Calibri"/>
          <w:sz w:val="22"/>
          <w:szCs w:val="22"/>
        </w:rPr>
        <w:t>Hollybush</w:t>
      </w:r>
      <w:proofErr w:type="spellEnd"/>
      <w:r>
        <w:rPr>
          <w:rFonts w:ascii="Calibri" w:hAnsi="Calibri"/>
          <w:sz w:val="22"/>
          <w:szCs w:val="22"/>
        </w:rPr>
        <w:t xml:space="preserve"> lane and Omer's gully (part of </w:t>
      </w:r>
      <w:proofErr w:type="spellStart"/>
      <w:r>
        <w:rPr>
          <w:rFonts w:ascii="Calibri" w:hAnsi="Calibri"/>
          <w:sz w:val="22"/>
          <w:szCs w:val="22"/>
        </w:rPr>
        <w:t>Sulhamstead</w:t>
      </w:r>
      <w:proofErr w:type="spellEnd"/>
      <w:r>
        <w:rPr>
          <w:rFonts w:ascii="Calibri" w:hAnsi="Calibri"/>
          <w:sz w:val="22"/>
          <w:szCs w:val="22"/>
        </w:rPr>
        <w:t xml:space="preserve"> Parish)</w:t>
      </w:r>
    </w:p>
    <w:p w:rsidR="00657C8C" w:rsidRDefault="00B85D9E">
      <w:pPr>
        <w:numPr>
          <w:ilvl w:val="0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not include the </w:t>
      </w:r>
      <w:proofErr w:type="spellStart"/>
      <w:r>
        <w:rPr>
          <w:rFonts w:ascii="Calibri" w:hAnsi="Calibri"/>
          <w:sz w:val="22"/>
          <w:szCs w:val="22"/>
        </w:rPr>
        <w:t>Wokefield</w:t>
      </w:r>
      <w:proofErr w:type="spellEnd"/>
      <w:r>
        <w:rPr>
          <w:rFonts w:ascii="Calibri" w:hAnsi="Calibri"/>
          <w:sz w:val="22"/>
          <w:szCs w:val="22"/>
        </w:rPr>
        <w:t xml:space="preserve"> parish built-up area on the s</w:t>
      </w:r>
      <w:r>
        <w:rPr>
          <w:rFonts w:ascii="Calibri" w:hAnsi="Calibri"/>
          <w:sz w:val="22"/>
          <w:szCs w:val="22"/>
        </w:rPr>
        <w:t>out</w:t>
      </w:r>
      <w:r w:rsidR="009C672C">
        <w:rPr>
          <w:rFonts w:ascii="Calibri" w:hAnsi="Calibri"/>
          <w:sz w:val="22"/>
          <w:szCs w:val="22"/>
        </w:rPr>
        <w:t>h</w:t>
      </w:r>
      <w:r>
        <w:rPr>
          <w:rFonts w:ascii="Calibri" w:hAnsi="Calibri"/>
          <w:sz w:val="22"/>
          <w:szCs w:val="22"/>
        </w:rPr>
        <w:t>-east side of Reading road</w:t>
      </w:r>
    </w:p>
    <w:p w:rsidR="009C672C" w:rsidRDefault="009C672C">
      <w:pPr>
        <w:numPr>
          <w:ilvl w:val="0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include the part of AWE that is within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Burghfield Parish</w:t>
      </w:r>
    </w:p>
    <w:p w:rsidR="00657C8C" w:rsidRDefault="00B85D9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color w:val="000000"/>
          <w:sz w:val="22"/>
          <w:szCs w:val="22"/>
          <w:u w:val="single"/>
        </w:rPr>
        <w:t>Website</w:t>
      </w:r>
    </w:p>
    <w:p w:rsidR="00657C8C" w:rsidRDefault="00B85D9E">
      <w:pPr>
        <w:pStyle w:val="ListParagraph"/>
        <w:numPr>
          <w:ilvl w:val="1"/>
          <w:numId w:val="1"/>
        </w:numPr>
        <w:tabs>
          <w:tab w:val="right" w:pos="9746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Olivier's proposal to look after the technical side of starting and maintaining a website was accepted.  The cost of website hosting will be budgeted.</w:t>
      </w:r>
    </w:p>
    <w:p w:rsidR="00657C8C" w:rsidRDefault="00657C8C">
      <w:pPr>
        <w:pStyle w:val="ListParagraph"/>
        <w:tabs>
          <w:tab w:val="right" w:pos="9746"/>
        </w:tabs>
        <w:spacing w:line="360" w:lineRule="auto"/>
      </w:pPr>
    </w:p>
    <w:p w:rsidR="00657C8C" w:rsidRDefault="00B85D9E">
      <w:pPr>
        <w:pStyle w:val="ListParagraph"/>
        <w:numPr>
          <w:ilvl w:val="1"/>
          <w:numId w:val="1"/>
        </w:numPr>
        <w:tabs>
          <w:tab w:val="right" w:pos="9746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website will go live once a minimum amount of content is provi</w:t>
      </w:r>
      <w:r>
        <w:rPr>
          <w:rFonts w:ascii="Calibri" w:hAnsi="Calibri"/>
          <w:sz w:val="22"/>
          <w:szCs w:val="22"/>
        </w:rPr>
        <w:t>ded. A volunteer to write or source relevant content will be required.</w:t>
      </w:r>
    </w:p>
    <w:p w:rsidR="00657C8C" w:rsidRDefault="00657C8C">
      <w:pPr>
        <w:pStyle w:val="ListParagraph"/>
        <w:tabs>
          <w:tab w:val="right" w:pos="9746"/>
        </w:tabs>
        <w:spacing w:line="360" w:lineRule="auto"/>
      </w:pPr>
    </w:p>
    <w:p w:rsidR="00657C8C" w:rsidRDefault="00B85D9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Date &amp; venue of the next meeting – 25</w:t>
      </w:r>
      <w:r>
        <w:rPr>
          <w:rFonts w:ascii="Calibri" w:hAnsi="Calibri"/>
          <w:b/>
          <w:sz w:val="22"/>
          <w:szCs w:val="22"/>
          <w:vertAlign w:val="superscript"/>
        </w:rPr>
        <w:t>th</w:t>
      </w:r>
      <w:r>
        <w:rPr>
          <w:rFonts w:ascii="Calibri" w:hAnsi="Calibri"/>
          <w:b/>
          <w:sz w:val="22"/>
          <w:szCs w:val="22"/>
        </w:rPr>
        <w:t xml:space="preserve"> of October, same time, same place.</w:t>
      </w:r>
    </w:p>
    <w:sectPr w:rsidR="00657C8C">
      <w:headerReference w:type="default" r:id="rId8"/>
      <w:pgSz w:w="11906" w:h="16838"/>
      <w:pgMar w:top="1440" w:right="1080" w:bottom="1440" w:left="1080" w:header="39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D9E" w:rsidRDefault="00B85D9E">
      <w:pPr>
        <w:spacing w:after="0" w:line="240" w:lineRule="auto"/>
      </w:pPr>
      <w:r>
        <w:separator/>
      </w:r>
    </w:p>
  </w:endnote>
  <w:endnote w:type="continuationSeparator" w:id="0">
    <w:p w:rsidR="00B85D9E" w:rsidRDefault="00B8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D9E" w:rsidRDefault="00B85D9E">
      <w:pPr>
        <w:spacing w:after="0" w:line="240" w:lineRule="auto"/>
      </w:pPr>
      <w:r>
        <w:separator/>
      </w:r>
    </w:p>
  </w:footnote>
  <w:footnote w:type="continuationSeparator" w:id="0">
    <w:p w:rsidR="00B85D9E" w:rsidRDefault="00B8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C8C" w:rsidRDefault="00B85D9E">
    <w:pPr>
      <w:spacing w:after="0"/>
      <w:ind w:left="34"/>
      <w:jc w:val="center"/>
      <w:rPr>
        <w:rFonts w:ascii="Calibri" w:hAnsi="Calibri"/>
        <w:b/>
        <w:color w:val="5F497A"/>
        <w:sz w:val="28"/>
        <w:szCs w:val="28"/>
      </w:rPr>
    </w:pPr>
    <w:r>
      <w:rPr>
        <w:rFonts w:ascii="Calibri" w:hAnsi="Calibri"/>
        <w:b/>
        <w:color w:val="5F497A"/>
        <w:sz w:val="28"/>
        <w:szCs w:val="28"/>
      </w:rPr>
      <w:t>BURGHFIELD PARISH COUNCIL</w:t>
    </w:r>
  </w:p>
  <w:p w:rsidR="00657C8C" w:rsidRDefault="00B85D9E">
    <w:pPr>
      <w:spacing w:after="0"/>
      <w:ind w:left="34"/>
      <w:jc w:val="center"/>
      <w:rPr>
        <w:rFonts w:ascii="Calibri" w:hAnsi="Calibri"/>
        <w:color w:val="5F497A"/>
        <w:sz w:val="22"/>
        <w:szCs w:val="22"/>
      </w:rPr>
    </w:pPr>
    <w:r>
      <w:rPr>
        <w:rFonts w:ascii="Calibri" w:hAnsi="Calibri"/>
        <w:b/>
        <w:color w:val="5F497A"/>
        <w:sz w:val="22"/>
        <w:szCs w:val="22"/>
      </w:rPr>
      <w:t>Clerk</w:t>
    </w:r>
    <w:r>
      <w:rPr>
        <w:rFonts w:ascii="Calibri" w:hAnsi="Calibri"/>
        <w:color w:val="5F497A"/>
        <w:sz w:val="22"/>
        <w:szCs w:val="22"/>
      </w:rPr>
      <w:t xml:space="preserve">: Mrs </w:t>
    </w:r>
    <w:proofErr w:type="spellStart"/>
    <w:r>
      <w:rPr>
        <w:rFonts w:ascii="Calibri" w:hAnsi="Calibri"/>
        <w:color w:val="5F497A"/>
        <w:sz w:val="22"/>
        <w:szCs w:val="22"/>
      </w:rPr>
      <w:t>Cally</w:t>
    </w:r>
    <w:proofErr w:type="spellEnd"/>
    <w:r>
      <w:rPr>
        <w:rFonts w:ascii="Calibri" w:hAnsi="Calibri"/>
        <w:color w:val="5F497A"/>
        <w:sz w:val="22"/>
        <w:szCs w:val="22"/>
      </w:rPr>
      <w:t xml:space="preserve"> Morris</w:t>
    </w:r>
  </w:p>
  <w:p w:rsidR="00657C8C" w:rsidRDefault="00B85D9E">
    <w:pPr>
      <w:spacing w:after="0"/>
      <w:ind w:left="34"/>
      <w:jc w:val="center"/>
      <w:rPr>
        <w:rFonts w:ascii="Calibri" w:hAnsi="Calibri"/>
        <w:color w:val="5F497A"/>
        <w:sz w:val="22"/>
        <w:szCs w:val="22"/>
      </w:rPr>
    </w:pPr>
    <w:r>
      <w:rPr>
        <w:rFonts w:ascii="Calibri" w:hAnsi="Calibri"/>
        <w:color w:val="5F497A"/>
        <w:sz w:val="22"/>
        <w:szCs w:val="22"/>
      </w:rPr>
      <w:t xml:space="preserve"> Burghfield Parish Council, PO Box 7381, Reading RG1 9XP</w:t>
    </w:r>
  </w:p>
  <w:p w:rsidR="00657C8C" w:rsidRDefault="00B85D9E">
    <w:pPr>
      <w:spacing w:after="0"/>
      <w:ind w:left="34"/>
      <w:jc w:val="center"/>
      <w:rPr>
        <w:rFonts w:ascii="Calibri" w:hAnsi="Calibri"/>
        <w:color w:val="5F497A"/>
        <w:sz w:val="22"/>
        <w:szCs w:val="22"/>
      </w:rPr>
    </w:pPr>
    <w:r>
      <w:rPr>
        <w:rFonts w:ascii="Calibri" w:hAnsi="Calibri"/>
        <w:b/>
        <w:color w:val="5F497A"/>
        <w:sz w:val="22"/>
        <w:szCs w:val="22"/>
      </w:rPr>
      <w:t>Tel</w:t>
    </w:r>
    <w:r>
      <w:rPr>
        <w:rFonts w:ascii="Calibri" w:hAnsi="Calibri"/>
        <w:color w:val="5F497A"/>
        <w:sz w:val="22"/>
        <w:szCs w:val="22"/>
      </w:rPr>
      <w:t xml:space="preserve">: 0118 970 1754 </w:t>
    </w:r>
    <w:r>
      <w:rPr>
        <w:rFonts w:ascii="Calibri" w:hAnsi="Calibri"/>
        <w:b/>
        <w:color w:val="5F497A"/>
        <w:sz w:val="22"/>
        <w:szCs w:val="22"/>
      </w:rPr>
      <w:t>Email</w:t>
    </w:r>
    <w:r>
      <w:rPr>
        <w:rFonts w:ascii="Calibri" w:hAnsi="Calibri"/>
        <w:color w:val="5F497A"/>
        <w:sz w:val="22"/>
        <w:szCs w:val="22"/>
      </w:rPr>
      <w:t>: burghfieldclerk@gmail.com</w:t>
    </w:r>
  </w:p>
  <w:p w:rsidR="00657C8C" w:rsidRDefault="00657C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EFC"/>
    <w:multiLevelType w:val="multilevel"/>
    <w:tmpl w:val="38CEAF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0E23FA"/>
    <w:multiLevelType w:val="multilevel"/>
    <w:tmpl w:val="B1EE9D14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 w:hint="default"/>
      </w:rPr>
    </w:lvl>
  </w:abstractNum>
  <w:abstractNum w:abstractNumId="2">
    <w:nsid w:val="540F0022"/>
    <w:multiLevelType w:val="multilevel"/>
    <w:tmpl w:val="7278D79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 w:hint="default"/>
      </w:rPr>
    </w:lvl>
  </w:abstractNum>
  <w:abstractNum w:abstractNumId="3">
    <w:nsid w:val="6F98622E"/>
    <w:multiLevelType w:val="multilevel"/>
    <w:tmpl w:val="9080EE64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 w:hint="default"/>
      </w:rPr>
    </w:lvl>
  </w:abstractNum>
  <w:abstractNum w:abstractNumId="4">
    <w:nsid w:val="7C9A7EF2"/>
    <w:multiLevelType w:val="multilevel"/>
    <w:tmpl w:val="B6ECE9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8C"/>
    <w:rsid w:val="00657C8C"/>
    <w:rsid w:val="009C672C"/>
    <w:rsid w:val="00B8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40" w:line="100" w:lineRule="atLeast"/>
      <w:ind w:left="709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 w:cs="Droid Sans Devanagari"/>
      <w:sz w:val="28"/>
      <w:szCs w:val="28"/>
    </w:rPr>
  </w:style>
  <w:style w:type="paragraph" w:customStyle="1" w:styleId="TextBody">
    <w:name w:val="Text Body"/>
    <w:basedOn w:val="Normal"/>
    <w:pPr>
      <w:spacing w:after="120"/>
      <w:ind w:left="680"/>
    </w:pPr>
  </w:style>
  <w:style w:type="paragraph" w:styleId="List">
    <w:name w:val="List"/>
    <w:basedOn w:val="TextBody"/>
    <w:rPr>
      <w:rFonts w:cs="Droid Sans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Droid Sans Devanagar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Droid Sans Devanagari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  <w:ind w:left="0"/>
    </w:pPr>
    <w:rPr>
      <w:rFonts w:ascii="Calibri" w:hAnsi="Calibri" w:cs="Calibri"/>
      <w:sz w:val="22"/>
      <w:szCs w:val="22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  <w:ind w:left="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pPr>
      <w:spacing w:after="0"/>
      <w:ind w:left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40" w:line="100" w:lineRule="atLeast"/>
      <w:ind w:left="709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 w:cs="Droid Sans Devanagari"/>
      <w:sz w:val="28"/>
      <w:szCs w:val="28"/>
    </w:rPr>
  </w:style>
  <w:style w:type="paragraph" w:customStyle="1" w:styleId="TextBody">
    <w:name w:val="Text Body"/>
    <w:basedOn w:val="Normal"/>
    <w:pPr>
      <w:spacing w:after="120"/>
      <w:ind w:left="680"/>
    </w:pPr>
  </w:style>
  <w:style w:type="paragraph" w:styleId="List">
    <w:name w:val="List"/>
    <w:basedOn w:val="TextBody"/>
    <w:rPr>
      <w:rFonts w:cs="Droid Sans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Droid Sans Devanagar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Droid Sans Devanagari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  <w:ind w:left="0"/>
    </w:pPr>
    <w:rPr>
      <w:rFonts w:ascii="Calibri" w:hAnsi="Calibri" w:cs="Calibri"/>
      <w:sz w:val="22"/>
      <w:szCs w:val="22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  <w:ind w:left="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pPr>
      <w:spacing w:after="0"/>
      <w:ind w:left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Deutsche Bahn AG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</dc:creator>
  <cp:lastModifiedBy>Minhinnick, Erle</cp:lastModifiedBy>
  <cp:revision>2</cp:revision>
  <cp:lastPrinted>2016-06-02T16:10:00Z</cp:lastPrinted>
  <dcterms:created xsi:type="dcterms:W3CDTF">2016-10-19T11:14:00Z</dcterms:created>
  <dcterms:modified xsi:type="dcterms:W3CDTF">2016-10-19T11:14:00Z</dcterms:modified>
</cp:coreProperties>
</file>